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071081"/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5810836E" wp14:editId="0C8EF74B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AF766F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 марта 2020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AF766F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W w:w="5335" w:type="dxa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F36E7F" w:rsidTr="00431934">
        <w:tc>
          <w:tcPr>
            <w:tcW w:w="5335" w:type="dxa"/>
            <w:shd w:val="clear" w:color="auto" w:fill="auto"/>
          </w:tcPr>
          <w:p w:rsidR="00F36E7F" w:rsidRDefault="00F36E7F" w:rsidP="00F36E7F">
            <w:pPr>
              <w:pStyle w:val="11"/>
              <w:spacing w:line="240" w:lineRule="auto"/>
              <w:ind w:firstLine="0"/>
              <w:contextualSpacing/>
              <w:outlineLvl w:val="2"/>
            </w:pPr>
            <w:r>
              <w:rPr>
                <w:sz w:val="26"/>
                <w:szCs w:val="26"/>
              </w:rPr>
              <w:t>О проведении регионального этапа Всероссийского конкурса «Семья года» в 2020 году</w:t>
            </w:r>
          </w:p>
        </w:tc>
      </w:tr>
    </w:tbl>
    <w:p w:rsidR="00F36E7F" w:rsidRDefault="00F36E7F" w:rsidP="00F36E7F">
      <w:pPr>
        <w:spacing w:after="120"/>
        <w:jc w:val="both"/>
        <w:rPr>
          <w:sz w:val="26"/>
          <w:szCs w:val="26"/>
        </w:rPr>
      </w:pPr>
    </w:p>
    <w:p w:rsidR="00F36E7F" w:rsidRDefault="00F36E7F" w:rsidP="00F36E7F">
      <w:pPr>
        <w:pStyle w:val="11"/>
        <w:widowControl/>
        <w:suppressAutoHyphens/>
        <w:spacing w:line="240" w:lineRule="auto"/>
        <w:ind w:firstLine="709"/>
        <w:contextualSpacing/>
      </w:pPr>
      <w:r>
        <w:rPr>
          <w:bCs/>
          <w:sz w:val="26"/>
          <w:szCs w:val="26"/>
        </w:rPr>
        <w:t xml:space="preserve">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 на период до 2024 года», задач, обозначенных в Указе Президента Российской Федерации от 29 мая 2017 года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года № 607-р), </w:t>
      </w:r>
      <w:r w:rsidR="002712A1" w:rsidRPr="002712A1">
        <w:rPr>
          <w:sz w:val="26"/>
          <w:szCs w:val="26"/>
        </w:rPr>
        <w:t>п. 67 плана мероприятий по реализации в 2019-2021 годах Стратегии государственной национальной политики Российской Федерации на период до 2025 года (распоряжение Правительства Российской Федерации от 28 декабря 2018 года № 2985-р)</w:t>
      </w:r>
      <w:r w:rsidRPr="002712A1">
        <w:rPr>
          <w:bCs/>
          <w:sz w:val="26"/>
          <w:szCs w:val="26"/>
        </w:rPr>
        <w:t>,</w:t>
      </w:r>
    </w:p>
    <w:p w:rsidR="00F36E7F" w:rsidRDefault="00F36E7F" w:rsidP="00F36E7F">
      <w:pPr>
        <w:spacing w:after="120"/>
        <w:ind w:firstLine="426"/>
        <w:jc w:val="both"/>
        <w:rPr>
          <w:sz w:val="26"/>
          <w:szCs w:val="26"/>
        </w:rPr>
      </w:pPr>
    </w:p>
    <w:p w:rsidR="00F36E7F" w:rsidRDefault="00F36E7F" w:rsidP="00F36E7F">
      <w:pPr>
        <w:pStyle w:val="a4"/>
        <w:spacing w:after="120" w:line="240" w:lineRule="auto"/>
        <w:ind w:firstLine="0"/>
      </w:pPr>
      <w:r>
        <w:rPr>
          <w:b/>
          <w:sz w:val="26"/>
          <w:szCs w:val="26"/>
        </w:rPr>
        <w:t>ПРИКАЗЫВАЮ:</w:t>
      </w:r>
      <w:r>
        <w:rPr>
          <w:b/>
          <w:sz w:val="26"/>
          <w:szCs w:val="26"/>
        </w:rPr>
        <w:tab/>
      </w:r>
    </w:p>
    <w:p w:rsidR="00F36E7F" w:rsidRDefault="00F36E7F" w:rsidP="00F36E7F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F36E7F" w:rsidRDefault="00F36E7F" w:rsidP="00F36E7F">
      <w:pPr>
        <w:pStyle w:val="11"/>
        <w:widowControl/>
        <w:numPr>
          <w:ilvl w:val="0"/>
          <w:numId w:val="28"/>
        </w:numPr>
        <w:tabs>
          <w:tab w:val="left" w:pos="570"/>
          <w:tab w:val="left" w:pos="630"/>
        </w:tabs>
        <w:suppressAutoHyphens/>
        <w:spacing w:line="240" w:lineRule="auto"/>
        <w:ind w:left="0" w:firstLine="851"/>
        <w:contextualSpacing/>
      </w:pPr>
      <w:r>
        <w:rPr>
          <w:bCs/>
          <w:sz w:val="26"/>
          <w:szCs w:val="26"/>
        </w:rPr>
        <w:t>Утвердить Положение о региональном этапе Всероссийского конкурса «Семья года» (далее – региональный этап Конкурса).</w:t>
      </w:r>
    </w:p>
    <w:p w:rsidR="00F36E7F" w:rsidRDefault="00F36E7F" w:rsidP="00F36E7F">
      <w:pPr>
        <w:pStyle w:val="11"/>
        <w:widowControl/>
        <w:numPr>
          <w:ilvl w:val="0"/>
          <w:numId w:val="28"/>
        </w:numPr>
        <w:tabs>
          <w:tab w:val="left" w:pos="570"/>
          <w:tab w:val="left" w:pos="630"/>
        </w:tabs>
        <w:suppressAutoHyphens/>
        <w:spacing w:line="240" w:lineRule="auto"/>
        <w:ind w:left="0" w:firstLine="851"/>
        <w:contextualSpacing/>
      </w:pPr>
      <w:r>
        <w:rPr>
          <w:bCs/>
          <w:sz w:val="26"/>
          <w:szCs w:val="26"/>
        </w:rPr>
        <w:t>Управлению социальной поддержки населения Департамента социальной политики Чукотского автономного округа (</w:t>
      </w:r>
      <w:r w:rsidR="005534D0">
        <w:rPr>
          <w:bCs/>
          <w:sz w:val="26"/>
          <w:szCs w:val="26"/>
        </w:rPr>
        <w:t>Б</w:t>
      </w:r>
      <w:r w:rsidR="00216873">
        <w:rPr>
          <w:bCs/>
          <w:sz w:val="26"/>
          <w:szCs w:val="26"/>
        </w:rPr>
        <w:t>рянцевой Л.Н.</w:t>
      </w:r>
      <w:r>
        <w:rPr>
          <w:bCs/>
          <w:sz w:val="26"/>
          <w:szCs w:val="26"/>
        </w:rPr>
        <w:t>) организовать:</w:t>
      </w:r>
    </w:p>
    <w:p w:rsidR="00F36E7F" w:rsidRDefault="00F36E7F" w:rsidP="00F36E7F">
      <w:pPr>
        <w:pStyle w:val="11"/>
        <w:widowControl/>
        <w:tabs>
          <w:tab w:val="left" w:pos="570"/>
          <w:tab w:val="left" w:pos="630"/>
          <w:tab w:val="left" w:pos="855"/>
        </w:tabs>
        <w:suppressAutoHyphens/>
        <w:spacing w:line="240" w:lineRule="auto"/>
        <w:ind w:firstLine="851"/>
        <w:contextualSpacing/>
      </w:pPr>
      <w:r>
        <w:rPr>
          <w:bCs/>
          <w:sz w:val="26"/>
          <w:szCs w:val="26"/>
        </w:rPr>
        <w:t xml:space="preserve">2.1. Проведение в период с </w:t>
      </w:r>
      <w:r w:rsidR="003433BC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 xml:space="preserve"> </w:t>
      </w:r>
      <w:r w:rsidR="008A4833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</w:t>
      </w:r>
      <w:r w:rsidR="003433BC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 по </w:t>
      </w:r>
      <w:r w:rsidR="008A4833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</w:t>
      </w:r>
      <w:r w:rsidR="003433BC">
        <w:rPr>
          <w:bCs/>
          <w:sz w:val="26"/>
          <w:szCs w:val="26"/>
        </w:rPr>
        <w:t>мая 2020</w:t>
      </w:r>
      <w:r>
        <w:rPr>
          <w:bCs/>
          <w:sz w:val="26"/>
          <w:szCs w:val="26"/>
        </w:rPr>
        <w:t xml:space="preserve"> года на территории Чукотского автономного округа регионального этапа Конкурса.</w:t>
      </w:r>
    </w:p>
    <w:p w:rsidR="00F36E7F" w:rsidRDefault="00F36E7F" w:rsidP="00F36E7F">
      <w:pPr>
        <w:pStyle w:val="11"/>
        <w:widowControl/>
        <w:tabs>
          <w:tab w:val="left" w:pos="570"/>
          <w:tab w:val="left" w:pos="630"/>
          <w:tab w:val="left" w:pos="855"/>
          <w:tab w:val="left" w:pos="960"/>
        </w:tabs>
        <w:suppressAutoHyphens/>
        <w:spacing w:line="240" w:lineRule="auto"/>
        <w:ind w:firstLine="851"/>
        <w:contextualSpacing/>
      </w:pPr>
      <w:r>
        <w:rPr>
          <w:bCs/>
          <w:sz w:val="26"/>
          <w:szCs w:val="26"/>
        </w:rPr>
        <w:t>2.2. Информационное освещение проведения регионального этапа Конкурса.</w:t>
      </w:r>
    </w:p>
    <w:p w:rsidR="003A520C" w:rsidRDefault="00F36E7F" w:rsidP="003A520C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>2.3. Направление Положения о региональном этапе Конкурса в Государственное бюджетное учреждение «Чукотский окружной комплексный Центр социального обслуживания населения» для организации работы в соответствии с компетенцией.</w:t>
      </w:r>
    </w:p>
    <w:p w:rsidR="00EB5E20" w:rsidRPr="008B534F" w:rsidRDefault="00EB5E20" w:rsidP="003A520C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6"/>
          <w:szCs w:val="26"/>
        </w:rPr>
      </w:pPr>
      <w:r w:rsidRPr="008B534F">
        <w:rPr>
          <w:bCs/>
          <w:sz w:val="26"/>
          <w:szCs w:val="26"/>
        </w:rPr>
        <w:t xml:space="preserve">2.4. Направить </w:t>
      </w:r>
      <w:r w:rsidR="00650983" w:rsidRPr="008B534F">
        <w:rPr>
          <w:bCs/>
          <w:sz w:val="26"/>
          <w:szCs w:val="26"/>
        </w:rPr>
        <w:t xml:space="preserve">в срок до 25 мая 2020 года </w:t>
      </w:r>
      <w:r w:rsidR="008B534F" w:rsidRPr="008B534F">
        <w:rPr>
          <w:bCs/>
          <w:sz w:val="26"/>
          <w:szCs w:val="26"/>
        </w:rPr>
        <w:t>письмо с информацией о проведении регионального этапа Конкурса и представления на семьи-победители за подписью председателя (заместителя председателя) регионального Оргкомитета в печатном виде на почтовый адрес Фонда</w:t>
      </w:r>
      <w:r w:rsidR="008B534F">
        <w:rPr>
          <w:bCs/>
          <w:sz w:val="26"/>
          <w:szCs w:val="26"/>
        </w:rPr>
        <w:t xml:space="preserve"> поддержки детей, находящихся в трудной жизненной ситуации</w:t>
      </w:r>
      <w:r w:rsidR="008B534F" w:rsidRPr="008B534F">
        <w:rPr>
          <w:bCs/>
          <w:sz w:val="26"/>
          <w:szCs w:val="26"/>
        </w:rPr>
        <w:t xml:space="preserve">: 107996, г. Москва, ул. Земляной вал, д.34, стр. 1, ГСП-6, </w:t>
      </w:r>
      <w:r w:rsidR="008B534F">
        <w:rPr>
          <w:bCs/>
          <w:sz w:val="26"/>
          <w:szCs w:val="26"/>
        </w:rPr>
        <w:t xml:space="preserve">и </w:t>
      </w:r>
      <w:r w:rsidR="008B534F" w:rsidRPr="008B534F">
        <w:rPr>
          <w:bCs/>
          <w:sz w:val="26"/>
          <w:szCs w:val="26"/>
        </w:rPr>
        <w:t xml:space="preserve">в электронном виде по адресу:  </w:t>
      </w:r>
      <w:hyperlink r:id="rId10" w:history="1">
        <w:r w:rsidR="008B534F" w:rsidRPr="008B534F">
          <w:rPr>
            <w:bCs/>
            <w:sz w:val="26"/>
            <w:szCs w:val="26"/>
          </w:rPr>
          <w:t>drpf2013@mail.ru</w:t>
        </w:r>
      </w:hyperlink>
      <w:r w:rsidR="008B534F" w:rsidRPr="008B534F">
        <w:rPr>
          <w:bCs/>
          <w:sz w:val="26"/>
          <w:szCs w:val="26"/>
        </w:rPr>
        <w:t>.</w:t>
      </w:r>
    </w:p>
    <w:p w:rsidR="00EB5E20" w:rsidRDefault="00EB5E20" w:rsidP="00F36E7F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851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3. Создать при Департаменте социальной политики Чукотского автономного округа комиссию по подведению итогов регионального этапа Всероссийского конкурса «Семья года».</w:t>
      </w:r>
    </w:p>
    <w:p w:rsidR="00EB5E20" w:rsidRPr="008B534F" w:rsidRDefault="00EB5E20" w:rsidP="008B534F">
      <w:pPr>
        <w:ind w:firstLine="851"/>
        <w:jc w:val="both"/>
        <w:rPr>
          <w:bCs/>
          <w:snapToGrid w:val="0"/>
          <w:sz w:val="26"/>
          <w:szCs w:val="26"/>
        </w:rPr>
      </w:pPr>
      <w:r w:rsidRPr="008B534F">
        <w:rPr>
          <w:bCs/>
          <w:snapToGrid w:val="0"/>
          <w:sz w:val="26"/>
          <w:szCs w:val="26"/>
        </w:rPr>
        <w:t xml:space="preserve">4. Утвердить состав Комиссии </w:t>
      </w:r>
      <w:r w:rsidR="008B534F" w:rsidRPr="008B534F">
        <w:rPr>
          <w:bCs/>
          <w:snapToGrid w:val="0"/>
          <w:sz w:val="26"/>
          <w:szCs w:val="26"/>
        </w:rPr>
        <w:t>регионального оргкомитета Всероссийского конкурса «Семья года»</w:t>
      </w:r>
      <w:r w:rsidRPr="008B534F">
        <w:rPr>
          <w:bCs/>
          <w:snapToGrid w:val="0"/>
          <w:sz w:val="26"/>
          <w:szCs w:val="26"/>
        </w:rPr>
        <w:t>, согласно приложению 2 к настоящему приказу.</w:t>
      </w:r>
    </w:p>
    <w:p w:rsidR="00F36E7F" w:rsidRDefault="00EB5E20" w:rsidP="00F36E7F">
      <w:pPr>
        <w:pStyle w:val="11"/>
        <w:widowControl/>
        <w:tabs>
          <w:tab w:val="left" w:pos="851"/>
        </w:tabs>
        <w:suppressAutoHyphens/>
        <w:spacing w:line="240" w:lineRule="auto"/>
        <w:ind w:firstLine="851"/>
        <w:contextualSpacing/>
      </w:pPr>
      <w:r>
        <w:rPr>
          <w:bCs/>
          <w:sz w:val="26"/>
          <w:szCs w:val="26"/>
        </w:rPr>
        <w:t>5</w:t>
      </w:r>
      <w:r w:rsidR="00F36E7F">
        <w:rPr>
          <w:bCs/>
          <w:sz w:val="26"/>
          <w:szCs w:val="26"/>
        </w:rPr>
        <w:t>. Контроль за исполнением настоящего приказа оставляю за собой.</w:t>
      </w:r>
    </w:p>
    <w:p w:rsidR="00F36E7F" w:rsidRDefault="00F36E7F" w:rsidP="00F36E7F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964"/>
        <w:rPr>
          <w:bCs/>
          <w:sz w:val="26"/>
          <w:szCs w:val="26"/>
        </w:rPr>
      </w:pPr>
    </w:p>
    <w:p w:rsidR="00F36E7F" w:rsidRDefault="00F36E7F" w:rsidP="00F36E7F">
      <w:pPr>
        <w:pStyle w:val="11"/>
        <w:widowControl/>
        <w:tabs>
          <w:tab w:val="left" w:pos="570"/>
          <w:tab w:val="left" w:pos="630"/>
        </w:tabs>
        <w:suppressAutoHyphens/>
        <w:spacing w:line="240" w:lineRule="auto"/>
        <w:ind w:firstLine="964"/>
        <w:rPr>
          <w:bCs/>
          <w:sz w:val="26"/>
          <w:szCs w:val="26"/>
        </w:rPr>
      </w:pPr>
    </w:p>
    <w:p w:rsidR="00F36E7F" w:rsidRDefault="00F36E7F" w:rsidP="00F36E7F">
      <w:pPr>
        <w:sectPr w:rsidR="00F36E7F">
          <w:headerReference w:type="default" r:id="rId11"/>
          <w:footerReference w:type="default" r:id="rId12"/>
          <w:pgSz w:w="11906" w:h="16838"/>
          <w:pgMar w:top="766" w:right="709" w:bottom="1134" w:left="1418" w:header="709" w:footer="709" w:gutter="0"/>
          <w:cols w:space="720"/>
          <w:formProt w:val="0"/>
          <w:docGrid w:linePitch="360"/>
        </w:sectPr>
      </w:pPr>
    </w:p>
    <w:p w:rsidR="00F36E7F" w:rsidRDefault="00F36E7F" w:rsidP="00F36E7F">
      <w:pPr>
        <w:ind w:left="885"/>
        <w:contextualSpacing/>
        <w:jc w:val="center"/>
      </w:pPr>
      <w:r>
        <w:lastRenderedPageBreak/>
        <w:t xml:space="preserve">                                                      </w:t>
      </w:r>
      <w:r w:rsidR="008B534F">
        <w:t xml:space="preserve">                    Приложение 1</w:t>
      </w:r>
    </w:p>
    <w:p w:rsidR="00F36E7F" w:rsidRDefault="00F36E7F" w:rsidP="003A520C">
      <w:pPr>
        <w:pStyle w:val="11"/>
        <w:spacing w:line="240" w:lineRule="auto"/>
        <w:ind w:left="5387" w:firstLine="0"/>
        <w:contextualSpacing/>
      </w:pPr>
      <w:r>
        <w:t>к приказу Департамента социальной</w:t>
      </w:r>
    </w:p>
    <w:p w:rsidR="00F36E7F" w:rsidRDefault="00F36E7F" w:rsidP="00F36E7F">
      <w:pPr>
        <w:pStyle w:val="11"/>
        <w:spacing w:line="240" w:lineRule="auto"/>
        <w:ind w:left="885" w:firstLine="0"/>
        <w:contextualSpacing/>
        <w:jc w:val="center"/>
      </w:pPr>
      <w:r>
        <w:t xml:space="preserve">                                                                           политики Чукотского автономного округа</w:t>
      </w:r>
    </w:p>
    <w:p w:rsidR="00F36E7F" w:rsidRDefault="00F36E7F" w:rsidP="00F36E7F">
      <w:pPr>
        <w:pStyle w:val="11"/>
        <w:spacing w:line="240" w:lineRule="auto"/>
        <w:ind w:left="885" w:firstLine="0"/>
        <w:contextualSpacing/>
        <w:jc w:val="center"/>
        <w:outlineLvl w:val="2"/>
      </w:pPr>
      <w:r>
        <w:t xml:space="preserve">                                                                      </w:t>
      </w:r>
      <w:r w:rsidR="003A520C">
        <w:t xml:space="preserve">  </w:t>
      </w:r>
      <w:r>
        <w:t xml:space="preserve">от  «___» _________  20___года № ___ </w:t>
      </w:r>
    </w:p>
    <w:p w:rsidR="00F36E7F" w:rsidRDefault="00F36E7F" w:rsidP="00F36E7F">
      <w:pPr>
        <w:spacing w:after="120"/>
        <w:ind w:firstLine="520"/>
        <w:outlineLvl w:val="2"/>
      </w:pPr>
    </w:p>
    <w:p w:rsidR="00F36E7F" w:rsidRDefault="00F36E7F" w:rsidP="00F36E7F">
      <w:pPr>
        <w:spacing w:after="120"/>
        <w:ind w:firstLine="520"/>
        <w:outlineLvl w:val="2"/>
      </w:pPr>
    </w:p>
    <w:p w:rsidR="00F36E7F" w:rsidRPr="00AE199D" w:rsidRDefault="00F36E7F" w:rsidP="00F36E7F">
      <w:pPr>
        <w:pStyle w:val="21"/>
        <w:keepNext/>
        <w:keepLines/>
        <w:spacing w:before="0" w:after="0" w:line="240" w:lineRule="auto"/>
        <w:ind w:firstLine="0"/>
        <w:jc w:val="center"/>
        <w:rPr>
          <w:b/>
        </w:rPr>
      </w:pPr>
      <w:r w:rsidRPr="00AE199D">
        <w:rPr>
          <w:b/>
          <w:sz w:val="26"/>
          <w:szCs w:val="26"/>
        </w:rPr>
        <w:t>ПОЛОЖЕНИЕ</w:t>
      </w:r>
    </w:p>
    <w:p w:rsidR="00F36E7F" w:rsidRPr="00AE199D" w:rsidRDefault="00F36E7F" w:rsidP="00F36E7F">
      <w:pPr>
        <w:pStyle w:val="21"/>
        <w:keepNext/>
        <w:keepLines/>
        <w:spacing w:before="0" w:after="0" w:line="240" w:lineRule="auto"/>
        <w:ind w:firstLine="0"/>
        <w:jc w:val="center"/>
        <w:rPr>
          <w:b/>
        </w:rPr>
      </w:pPr>
      <w:bookmarkStart w:id="0" w:name="bookmark6"/>
      <w:r w:rsidRPr="00AE199D">
        <w:rPr>
          <w:b/>
          <w:sz w:val="26"/>
          <w:szCs w:val="26"/>
        </w:rPr>
        <w:t>о региональном этапе Всероссийского конкурса</w:t>
      </w:r>
      <w:bookmarkEnd w:id="0"/>
      <w:r w:rsidRPr="00AE199D">
        <w:rPr>
          <w:b/>
          <w:sz w:val="26"/>
          <w:szCs w:val="26"/>
        </w:rPr>
        <w:t xml:space="preserve"> «Семья года»  </w:t>
      </w:r>
    </w:p>
    <w:p w:rsidR="00F36E7F" w:rsidRDefault="00F36E7F" w:rsidP="00F36E7F">
      <w:pPr>
        <w:pStyle w:val="21"/>
        <w:keepNext/>
        <w:keepLines/>
        <w:spacing w:before="0" w:after="0" w:line="240" w:lineRule="auto"/>
        <w:jc w:val="center"/>
        <w:rPr>
          <w:sz w:val="26"/>
          <w:szCs w:val="26"/>
        </w:rPr>
      </w:pPr>
      <w:bookmarkStart w:id="1" w:name="bookmark7"/>
      <w:bookmarkEnd w:id="1"/>
    </w:p>
    <w:p w:rsidR="00F36E7F" w:rsidRPr="00AE199D" w:rsidRDefault="00F36E7F" w:rsidP="00F36E7F">
      <w:pPr>
        <w:pStyle w:val="21"/>
        <w:keepNext/>
        <w:keepLines/>
        <w:spacing w:before="0" w:after="0" w:line="240" w:lineRule="auto"/>
        <w:ind w:firstLine="0"/>
        <w:jc w:val="center"/>
        <w:rPr>
          <w:b/>
        </w:rPr>
      </w:pPr>
      <w:r w:rsidRPr="00AE199D">
        <w:rPr>
          <w:b/>
          <w:sz w:val="26"/>
          <w:szCs w:val="26"/>
        </w:rPr>
        <w:t>1. Общие положения</w:t>
      </w:r>
    </w:p>
    <w:p w:rsidR="00F36E7F" w:rsidRDefault="00F36E7F" w:rsidP="00F36E7F">
      <w:pPr>
        <w:pStyle w:val="21"/>
        <w:spacing w:before="0" w:after="0" w:line="240" w:lineRule="auto"/>
        <w:ind w:left="20" w:firstLine="0"/>
        <w:jc w:val="center"/>
        <w:rPr>
          <w:sz w:val="26"/>
          <w:szCs w:val="26"/>
        </w:rPr>
      </w:pPr>
    </w:p>
    <w:p w:rsidR="00F36E7F" w:rsidRPr="003433BC" w:rsidRDefault="00F36E7F" w:rsidP="00F36E7F">
      <w:pPr>
        <w:pStyle w:val="22"/>
        <w:tabs>
          <w:tab w:val="left" w:pos="90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1.1. Н</w:t>
      </w:r>
      <w:r w:rsidRPr="003433BC">
        <w:rPr>
          <w:sz w:val="26"/>
          <w:szCs w:val="26"/>
        </w:rPr>
        <w:t>астоящее положение определяет цель, задачи и порядок проведения в</w:t>
      </w:r>
      <w:r w:rsidRPr="003433BC">
        <w:rPr>
          <w:sz w:val="26"/>
          <w:szCs w:val="26"/>
        </w:rPr>
        <w:br/>
        <w:t>20</w:t>
      </w:r>
      <w:r w:rsidR="003433BC" w:rsidRPr="003433BC">
        <w:rPr>
          <w:sz w:val="26"/>
          <w:szCs w:val="26"/>
        </w:rPr>
        <w:t>20</w:t>
      </w:r>
      <w:r w:rsidRPr="003433BC">
        <w:rPr>
          <w:sz w:val="26"/>
          <w:szCs w:val="26"/>
        </w:rPr>
        <w:t xml:space="preserve"> году регионального этапа Всероссийского конкурса «Семья года» (далее – региональный этап Конкурса).</w:t>
      </w:r>
    </w:p>
    <w:p w:rsidR="00F36E7F" w:rsidRPr="003433BC" w:rsidRDefault="00F36E7F" w:rsidP="00F36E7F">
      <w:pPr>
        <w:pStyle w:val="22"/>
        <w:tabs>
          <w:tab w:val="left" w:pos="900"/>
        </w:tabs>
        <w:spacing w:line="240" w:lineRule="auto"/>
        <w:ind w:firstLine="709"/>
        <w:rPr>
          <w:sz w:val="26"/>
          <w:szCs w:val="26"/>
        </w:rPr>
      </w:pPr>
      <w:r w:rsidRPr="003433BC">
        <w:rPr>
          <w:sz w:val="26"/>
          <w:szCs w:val="26"/>
        </w:rPr>
        <w:t xml:space="preserve">1.2. Региональный этап Конкурса проводится в соответствии с Порядком организации Всероссийского конкурса, </w:t>
      </w:r>
      <w:r w:rsidR="003433BC" w:rsidRPr="003433BC">
        <w:rPr>
          <w:sz w:val="26"/>
          <w:szCs w:val="26"/>
        </w:rPr>
        <w:t>с учётом сложивш</w:t>
      </w:r>
      <w:r w:rsidR="002331C0">
        <w:rPr>
          <w:sz w:val="26"/>
          <w:szCs w:val="26"/>
        </w:rPr>
        <w:t>ейся</w:t>
      </w:r>
      <w:r w:rsidR="003433BC" w:rsidRPr="003433BC">
        <w:rPr>
          <w:sz w:val="26"/>
          <w:szCs w:val="26"/>
        </w:rPr>
        <w:t xml:space="preserve"> практик</w:t>
      </w:r>
      <w:r w:rsidR="002331C0">
        <w:rPr>
          <w:sz w:val="26"/>
          <w:szCs w:val="26"/>
        </w:rPr>
        <w:t>и</w:t>
      </w:r>
      <w:r w:rsidR="003433BC" w:rsidRPr="003433BC">
        <w:rPr>
          <w:sz w:val="26"/>
          <w:szCs w:val="26"/>
        </w:rPr>
        <w:t xml:space="preserve"> организации конкурсов</w:t>
      </w:r>
      <w:r w:rsidR="002331C0">
        <w:rPr>
          <w:sz w:val="26"/>
          <w:szCs w:val="26"/>
        </w:rPr>
        <w:t xml:space="preserve"> </w:t>
      </w:r>
      <w:r w:rsidR="003433BC" w:rsidRPr="003433BC">
        <w:rPr>
          <w:sz w:val="26"/>
          <w:szCs w:val="26"/>
        </w:rPr>
        <w:t xml:space="preserve">в </w:t>
      </w:r>
      <w:r w:rsidR="002331C0">
        <w:rPr>
          <w:sz w:val="26"/>
          <w:szCs w:val="26"/>
        </w:rPr>
        <w:t>Чукотском автономном округе</w:t>
      </w:r>
      <w:r w:rsidR="003433BC" w:rsidRPr="003433BC">
        <w:rPr>
          <w:sz w:val="26"/>
          <w:szCs w:val="26"/>
        </w:rPr>
        <w:t xml:space="preserve">, а также опыта проведения </w:t>
      </w:r>
      <w:r w:rsidR="002331C0">
        <w:rPr>
          <w:sz w:val="26"/>
          <w:szCs w:val="26"/>
        </w:rPr>
        <w:t>регионального этапа К</w:t>
      </w:r>
      <w:r w:rsidR="003433BC" w:rsidRPr="003433BC">
        <w:rPr>
          <w:sz w:val="26"/>
          <w:szCs w:val="26"/>
        </w:rPr>
        <w:t>онкурса.</w:t>
      </w:r>
    </w:p>
    <w:p w:rsidR="003433BC" w:rsidRPr="003433BC" w:rsidRDefault="003433BC" w:rsidP="003433BC">
      <w:pPr>
        <w:ind w:firstLine="709"/>
        <w:jc w:val="both"/>
        <w:rPr>
          <w:color w:val="00000A"/>
          <w:sz w:val="26"/>
          <w:szCs w:val="26"/>
        </w:rPr>
      </w:pPr>
      <w:r w:rsidRPr="003433BC">
        <w:rPr>
          <w:color w:val="00000A"/>
          <w:sz w:val="26"/>
          <w:szCs w:val="26"/>
        </w:rPr>
        <w:t xml:space="preserve">1.3. </w:t>
      </w:r>
      <w:r w:rsidRPr="003433BC">
        <w:rPr>
          <w:sz w:val="26"/>
          <w:szCs w:val="26"/>
        </w:rPr>
        <w:t>Региональный этап Конкурса</w:t>
      </w:r>
      <w:r w:rsidRPr="003433BC">
        <w:rPr>
          <w:color w:val="00000A"/>
          <w:sz w:val="26"/>
          <w:szCs w:val="26"/>
        </w:rPr>
        <w:t xml:space="preserve"> проводится под девизом «Моя семья – моя Россия».</w:t>
      </w:r>
    </w:p>
    <w:p w:rsidR="003433BC" w:rsidRDefault="003433BC" w:rsidP="00F36E7F">
      <w:pPr>
        <w:pStyle w:val="22"/>
        <w:tabs>
          <w:tab w:val="left" w:pos="900"/>
        </w:tabs>
        <w:spacing w:line="240" w:lineRule="auto"/>
        <w:ind w:firstLine="709"/>
      </w:pPr>
    </w:p>
    <w:p w:rsidR="00F36E7F" w:rsidRPr="00AE199D" w:rsidRDefault="00F36E7F" w:rsidP="00F36E7F">
      <w:pPr>
        <w:pStyle w:val="21"/>
        <w:keepNext/>
        <w:keepLines/>
        <w:spacing w:before="0" w:after="0" w:line="240" w:lineRule="auto"/>
        <w:ind w:firstLine="0"/>
        <w:jc w:val="center"/>
        <w:rPr>
          <w:b/>
        </w:rPr>
      </w:pPr>
      <w:bookmarkStart w:id="2" w:name="bookmark8"/>
      <w:r w:rsidRPr="00AE199D">
        <w:rPr>
          <w:b/>
          <w:sz w:val="26"/>
          <w:szCs w:val="26"/>
        </w:rPr>
        <w:t xml:space="preserve">2. </w:t>
      </w:r>
      <w:bookmarkEnd w:id="2"/>
      <w:r w:rsidRPr="00AE199D">
        <w:rPr>
          <w:b/>
          <w:sz w:val="26"/>
          <w:szCs w:val="26"/>
        </w:rPr>
        <w:t>Цель и задачи  регионального этапа Конкурса</w:t>
      </w:r>
    </w:p>
    <w:p w:rsidR="00F36E7F" w:rsidRPr="00AE199D" w:rsidRDefault="00F36E7F" w:rsidP="00F36E7F">
      <w:pPr>
        <w:pStyle w:val="21"/>
        <w:spacing w:before="0" w:after="0" w:line="240" w:lineRule="auto"/>
        <w:ind w:firstLine="0"/>
        <w:rPr>
          <w:b/>
          <w:sz w:val="26"/>
          <w:szCs w:val="26"/>
        </w:rPr>
      </w:pPr>
    </w:p>
    <w:p w:rsidR="00F36E7F" w:rsidRDefault="00F36E7F" w:rsidP="00F36E7F">
      <w:pPr>
        <w:pStyle w:val="21"/>
        <w:spacing w:before="0" w:after="0" w:line="240" w:lineRule="auto"/>
        <w:ind w:firstLine="737"/>
      </w:pPr>
      <w:r>
        <w:rPr>
          <w:sz w:val="26"/>
          <w:szCs w:val="26"/>
        </w:rPr>
        <w:t>2.1. Цель:</w:t>
      </w:r>
    </w:p>
    <w:p w:rsidR="00F36E7F" w:rsidRDefault="00F36E7F" w:rsidP="00F36E7F">
      <w:pPr>
        <w:pStyle w:val="21"/>
        <w:keepNext/>
        <w:keepLines/>
        <w:spacing w:before="0" w:after="0" w:line="240" w:lineRule="auto"/>
        <w:ind w:firstLine="708"/>
      </w:pPr>
      <w:r>
        <w:rPr>
          <w:sz w:val="26"/>
          <w:szCs w:val="26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sz w:val="26"/>
          <w:szCs w:val="26"/>
        </w:rPr>
        <w:t>родительства</w:t>
      </w:r>
      <w:proofErr w:type="spellEnd"/>
      <w:r>
        <w:rPr>
          <w:sz w:val="26"/>
          <w:szCs w:val="26"/>
        </w:rPr>
        <w:t>.</w:t>
      </w:r>
    </w:p>
    <w:p w:rsidR="00F36E7F" w:rsidRDefault="00F36E7F" w:rsidP="00F36E7F">
      <w:pPr>
        <w:pStyle w:val="21"/>
        <w:spacing w:before="0" w:after="0" w:line="240" w:lineRule="auto"/>
        <w:ind w:firstLine="708"/>
      </w:pPr>
      <w:r>
        <w:rPr>
          <w:sz w:val="26"/>
          <w:szCs w:val="26"/>
        </w:rPr>
        <w:t>2.2. Задачи:</w:t>
      </w:r>
    </w:p>
    <w:p w:rsidR="00F36E7F" w:rsidRDefault="00F36E7F" w:rsidP="00F36E7F">
      <w:pPr>
        <w:pStyle w:val="21"/>
        <w:spacing w:before="0" w:after="0" w:line="240" w:lineRule="auto"/>
        <w:ind w:firstLine="708"/>
      </w:pPr>
      <w:r>
        <w:rPr>
          <w:sz w:val="26"/>
          <w:szCs w:val="26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муниципального района или городского округа, Чукотского автономного округа;</w:t>
      </w:r>
    </w:p>
    <w:p w:rsidR="00F36E7F" w:rsidRDefault="00F36E7F" w:rsidP="00F36E7F">
      <w:pPr>
        <w:pStyle w:val="21"/>
        <w:spacing w:before="0" w:after="0" w:line="240" w:lineRule="auto"/>
        <w:ind w:firstLine="708"/>
      </w:pPr>
      <w:r>
        <w:rPr>
          <w:sz w:val="26"/>
          <w:szCs w:val="26"/>
        </w:rPr>
        <w:t>стимулирование и поддержка проведения аналогичных мероприятий (конкурсов, фестивалей, акций) в муниципальных районах и городских округах.</w:t>
      </w:r>
    </w:p>
    <w:p w:rsidR="00F36E7F" w:rsidRDefault="00F36E7F" w:rsidP="00F36E7F">
      <w:pPr>
        <w:pStyle w:val="22"/>
        <w:tabs>
          <w:tab w:val="left" w:pos="1364"/>
        </w:tabs>
        <w:spacing w:line="240" w:lineRule="auto"/>
      </w:pPr>
      <w:r>
        <w:rPr>
          <w:sz w:val="26"/>
          <w:szCs w:val="26"/>
        </w:rPr>
        <w:tab/>
      </w:r>
    </w:p>
    <w:p w:rsidR="00F36E7F" w:rsidRPr="00AE199D" w:rsidRDefault="00F36E7F" w:rsidP="00F36E7F">
      <w:pPr>
        <w:pStyle w:val="21"/>
        <w:keepNext/>
        <w:keepLines/>
        <w:spacing w:before="0" w:after="0" w:line="240" w:lineRule="auto"/>
        <w:ind w:firstLine="0"/>
        <w:jc w:val="center"/>
        <w:rPr>
          <w:b/>
        </w:rPr>
      </w:pPr>
      <w:bookmarkStart w:id="3" w:name="bookmark9"/>
      <w:r w:rsidRPr="00AE199D">
        <w:rPr>
          <w:b/>
          <w:sz w:val="26"/>
          <w:szCs w:val="26"/>
        </w:rPr>
        <w:t xml:space="preserve">3. </w:t>
      </w:r>
      <w:bookmarkEnd w:id="3"/>
      <w:r w:rsidRPr="00AE199D">
        <w:rPr>
          <w:b/>
          <w:sz w:val="26"/>
          <w:szCs w:val="26"/>
        </w:rPr>
        <w:t>Номинации регионального этапа Конкурса</w:t>
      </w:r>
    </w:p>
    <w:p w:rsidR="00F36E7F" w:rsidRDefault="00F36E7F" w:rsidP="00F36E7F">
      <w:pPr>
        <w:pStyle w:val="21"/>
        <w:keepNext/>
        <w:keepLines/>
        <w:spacing w:before="0" w:after="0" w:line="240" w:lineRule="auto"/>
        <w:ind w:left="1520" w:firstLine="0"/>
        <w:jc w:val="left"/>
        <w:rPr>
          <w:sz w:val="26"/>
          <w:szCs w:val="26"/>
        </w:rPr>
      </w:pPr>
    </w:p>
    <w:p w:rsidR="00F36E7F" w:rsidRDefault="00F36E7F" w:rsidP="00F36E7F">
      <w:pPr>
        <w:pStyle w:val="11"/>
        <w:spacing w:line="240" w:lineRule="auto"/>
        <w:ind w:left="-180" w:right="-79" w:firstLine="709"/>
      </w:pPr>
      <w:r>
        <w:rPr>
          <w:sz w:val="26"/>
          <w:szCs w:val="26"/>
        </w:rPr>
        <w:t xml:space="preserve">  Региональный этап Конкурса проводится по следующим номинациям:</w:t>
      </w:r>
    </w:p>
    <w:p w:rsidR="00F36E7F" w:rsidRDefault="00F36E7F" w:rsidP="00F36E7F">
      <w:pPr>
        <w:pStyle w:val="af3"/>
        <w:numPr>
          <w:ilvl w:val="0"/>
          <w:numId w:val="29"/>
        </w:numPr>
        <w:spacing w:after="0" w:line="240" w:lineRule="auto"/>
        <w:ind w:left="1068" w:right="-79"/>
      </w:pPr>
      <w:r>
        <w:rPr>
          <w:rFonts w:ascii="Times New Roman" w:hAnsi="Times New Roman"/>
          <w:sz w:val="26"/>
          <w:szCs w:val="26"/>
        </w:rPr>
        <w:t>«Многодетная семья»;</w:t>
      </w:r>
    </w:p>
    <w:p w:rsidR="00F36E7F" w:rsidRDefault="00F36E7F" w:rsidP="00F36E7F">
      <w:pPr>
        <w:pStyle w:val="af3"/>
        <w:numPr>
          <w:ilvl w:val="0"/>
          <w:numId w:val="29"/>
        </w:numPr>
        <w:spacing w:after="0" w:line="240" w:lineRule="auto"/>
        <w:ind w:left="1068" w:right="-79"/>
      </w:pPr>
      <w:r>
        <w:rPr>
          <w:rFonts w:ascii="Times New Roman" w:hAnsi="Times New Roman"/>
          <w:sz w:val="26"/>
          <w:szCs w:val="26"/>
        </w:rPr>
        <w:t>«Молодая семья»;</w:t>
      </w:r>
    </w:p>
    <w:p w:rsidR="00F36E7F" w:rsidRDefault="00F36E7F" w:rsidP="00F36E7F">
      <w:pPr>
        <w:pStyle w:val="af3"/>
        <w:numPr>
          <w:ilvl w:val="0"/>
          <w:numId w:val="29"/>
        </w:numPr>
        <w:spacing w:after="0" w:line="240" w:lineRule="auto"/>
        <w:ind w:left="1068" w:right="-79"/>
      </w:pPr>
      <w:r>
        <w:rPr>
          <w:rFonts w:ascii="Times New Roman" w:hAnsi="Times New Roman"/>
          <w:sz w:val="26"/>
          <w:szCs w:val="26"/>
        </w:rPr>
        <w:t>«Сельская семья»;</w:t>
      </w:r>
    </w:p>
    <w:p w:rsidR="00F36E7F" w:rsidRDefault="00F36E7F" w:rsidP="00F36E7F">
      <w:pPr>
        <w:pStyle w:val="af3"/>
        <w:numPr>
          <w:ilvl w:val="0"/>
          <w:numId w:val="29"/>
        </w:numPr>
        <w:spacing w:after="0" w:line="240" w:lineRule="auto"/>
        <w:ind w:left="1068" w:right="-79"/>
      </w:pPr>
      <w:r>
        <w:rPr>
          <w:rFonts w:ascii="Times New Roman" w:hAnsi="Times New Roman"/>
          <w:sz w:val="26"/>
          <w:szCs w:val="26"/>
        </w:rPr>
        <w:t>«Золотая семья России»;</w:t>
      </w:r>
    </w:p>
    <w:p w:rsidR="00F36E7F" w:rsidRDefault="00F36E7F" w:rsidP="00F36E7F">
      <w:pPr>
        <w:pStyle w:val="af3"/>
        <w:numPr>
          <w:ilvl w:val="0"/>
          <w:numId w:val="29"/>
        </w:numPr>
        <w:spacing w:after="0" w:line="240" w:lineRule="auto"/>
        <w:ind w:left="1068" w:right="-79"/>
      </w:pPr>
      <w:r>
        <w:rPr>
          <w:rFonts w:ascii="Times New Roman" w:hAnsi="Times New Roman"/>
          <w:sz w:val="26"/>
          <w:szCs w:val="26"/>
        </w:rPr>
        <w:t>«Семья – хранитель традиций».</w:t>
      </w:r>
    </w:p>
    <w:p w:rsidR="00F36E7F" w:rsidRDefault="00F36E7F" w:rsidP="00F36E7F">
      <w:pPr>
        <w:pStyle w:val="af3"/>
        <w:spacing w:after="0" w:line="240" w:lineRule="auto"/>
        <w:ind w:left="1068" w:right="-79"/>
        <w:rPr>
          <w:rFonts w:ascii="Times New Roman" w:hAnsi="Times New Roman"/>
          <w:sz w:val="26"/>
          <w:szCs w:val="26"/>
        </w:rPr>
      </w:pPr>
    </w:p>
    <w:p w:rsidR="00F36E7F" w:rsidRPr="00AE199D" w:rsidRDefault="00F36E7F" w:rsidP="00F36E7F">
      <w:pPr>
        <w:pStyle w:val="af3"/>
        <w:spacing w:after="0" w:line="240" w:lineRule="auto"/>
        <w:ind w:left="0" w:right="-57"/>
        <w:jc w:val="center"/>
        <w:rPr>
          <w:b/>
        </w:rPr>
      </w:pPr>
      <w:r w:rsidRPr="00AE199D">
        <w:rPr>
          <w:rFonts w:ascii="Times New Roman" w:hAnsi="Times New Roman"/>
          <w:b/>
          <w:sz w:val="26"/>
          <w:szCs w:val="26"/>
        </w:rPr>
        <w:t>4. Участники  регионального этапа Конкурса</w:t>
      </w:r>
    </w:p>
    <w:p w:rsidR="00F36E7F" w:rsidRDefault="00F36E7F" w:rsidP="00F36E7F">
      <w:pPr>
        <w:pStyle w:val="af3"/>
        <w:spacing w:after="0" w:line="240" w:lineRule="auto"/>
        <w:ind w:left="1068" w:right="-79"/>
        <w:jc w:val="center"/>
        <w:rPr>
          <w:rFonts w:ascii="Times New Roman" w:hAnsi="Times New Roman"/>
          <w:sz w:val="26"/>
          <w:szCs w:val="26"/>
        </w:rPr>
      </w:pPr>
    </w:p>
    <w:p w:rsidR="00F36E7F" w:rsidRDefault="00F36E7F" w:rsidP="00F36E7F">
      <w:pPr>
        <w:pStyle w:val="11"/>
        <w:spacing w:line="240" w:lineRule="auto"/>
        <w:ind w:right="-79" w:firstLine="567"/>
      </w:pPr>
      <w:r>
        <w:rPr>
          <w:sz w:val="26"/>
          <w:szCs w:val="26"/>
        </w:rPr>
        <w:t>4.1. Участниками регионального этапа Конкурса могут быть:</w:t>
      </w:r>
    </w:p>
    <w:p w:rsidR="009169D6" w:rsidRPr="009169D6" w:rsidRDefault="009169D6" w:rsidP="009169D6">
      <w:pPr>
        <w:ind w:firstLine="709"/>
        <w:jc w:val="both"/>
        <w:rPr>
          <w:sz w:val="26"/>
          <w:szCs w:val="26"/>
        </w:rPr>
      </w:pPr>
      <w:r w:rsidRPr="009169D6">
        <w:rPr>
          <w:sz w:val="26"/>
          <w:szCs w:val="26"/>
        </w:rPr>
        <w:lastRenderedPageBreak/>
        <w:t>семьи, в которых создаются благоприятные условия для гармоничного развития каждого члена семьи;</w:t>
      </w:r>
    </w:p>
    <w:p w:rsidR="009169D6" w:rsidRPr="009169D6" w:rsidRDefault="009169D6" w:rsidP="009169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D6">
        <w:rPr>
          <w:rFonts w:ascii="Times New Roman" w:hAnsi="Times New Roman" w:cs="Times New Roman"/>
          <w:sz w:val="26"/>
          <w:szCs w:val="26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9169D6" w:rsidRPr="009169D6" w:rsidRDefault="009169D6" w:rsidP="009169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D6">
        <w:rPr>
          <w:rFonts w:ascii="Times New Roman" w:hAnsi="Times New Roman" w:cs="Times New Roman"/>
          <w:sz w:val="26"/>
          <w:szCs w:val="26"/>
        </w:rPr>
        <w:t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9169D6" w:rsidRPr="009169D6" w:rsidRDefault="009169D6" w:rsidP="009169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D6">
        <w:rPr>
          <w:rFonts w:ascii="Times New Roman" w:hAnsi="Times New Roman" w:cs="Times New Roman"/>
          <w:sz w:val="26"/>
          <w:szCs w:val="26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9169D6" w:rsidRPr="009169D6" w:rsidRDefault="009169D6" w:rsidP="009169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D6">
        <w:rPr>
          <w:rFonts w:ascii="Times New Roman" w:hAnsi="Times New Roman" w:cs="Times New Roman"/>
          <w:sz w:val="26"/>
          <w:szCs w:val="26"/>
        </w:rPr>
        <w:t>семьи, ведущие здоровый образ жизни, систематически занимающиеся  физической культурой и массовым спортом и вовлекающие в них детей;</w:t>
      </w:r>
    </w:p>
    <w:p w:rsidR="009169D6" w:rsidRPr="009169D6" w:rsidRDefault="009169D6" w:rsidP="009169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9D6">
        <w:rPr>
          <w:rFonts w:ascii="Times New Roman" w:hAnsi="Times New Roman" w:cs="Times New Roman"/>
          <w:sz w:val="26"/>
          <w:szCs w:val="26"/>
        </w:rPr>
        <w:t>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9169D6" w:rsidRDefault="00F36E7F" w:rsidP="00F36E7F">
      <w:pPr>
        <w:pStyle w:val="11"/>
        <w:spacing w:line="240" w:lineRule="auto"/>
        <w:ind w:right="-79" w:firstLine="0"/>
        <w:rPr>
          <w:sz w:val="26"/>
          <w:szCs w:val="26"/>
        </w:rPr>
      </w:pPr>
      <w:r>
        <w:rPr>
          <w:sz w:val="26"/>
          <w:szCs w:val="26"/>
        </w:rPr>
        <w:tab/>
        <w:t>4.2. Участники регионального этапа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169D6" w:rsidRPr="009169D6" w:rsidRDefault="009169D6" w:rsidP="009169D6">
      <w:pPr>
        <w:pStyle w:val="11"/>
        <w:spacing w:line="240" w:lineRule="auto"/>
        <w:ind w:right="-79" w:firstLine="567"/>
        <w:rPr>
          <w:sz w:val="26"/>
          <w:szCs w:val="26"/>
        </w:rPr>
      </w:pPr>
      <w:r w:rsidRPr="009169D6">
        <w:rPr>
          <w:sz w:val="26"/>
          <w:szCs w:val="26"/>
        </w:rPr>
        <w:t xml:space="preserve">4.3. Для участия в </w:t>
      </w:r>
      <w:r>
        <w:rPr>
          <w:sz w:val="26"/>
          <w:szCs w:val="26"/>
        </w:rPr>
        <w:t xml:space="preserve">региональном этапе Конкурса </w:t>
      </w:r>
      <w:r w:rsidRPr="009169D6">
        <w:rPr>
          <w:sz w:val="26"/>
          <w:szCs w:val="26"/>
        </w:rPr>
        <w:t>не номинируются победители Всероссийского конкурса «Семья года» предыдущих лет.</w:t>
      </w:r>
    </w:p>
    <w:p w:rsidR="00F36E7F" w:rsidRDefault="00F36E7F" w:rsidP="00F36E7F">
      <w:pPr>
        <w:pStyle w:val="af3"/>
        <w:spacing w:after="0" w:line="240" w:lineRule="auto"/>
        <w:ind w:left="0" w:right="-57" w:firstLine="567"/>
        <w:jc w:val="center"/>
        <w:rPr>
          <w:rFonts w:ascii="Times New Roman" w:hAnsi="Times New Roman"/>
          <w:sz w:val="26"/>
          <w:szCs w:val="26"/>
        </w:rPr>
      </w:pPr>
    </w:p>
    <w:p w:rsidR="00F36E7F" w:rsidRPr="00AE199D" w:rsidRDefault="00F36E7F" w:rsidP="00F36E7F">
      <w:pPr>
        <w:pStyle w:val="af3"/>
        <w:spacing w:after="0" w:line="240" w:lineRule="auto"/>
        <w:ind w:left="0" w:right="-57" w:firstLine="567"/>
        <w:jc w:val="center"/>
        <w:rPr>
          <w:rFonts w:ascii="Times New Roman" w:hAnsi="Times New Roman"/>
          <w:b/>
          <w:sz w:val="26"/>
          <w:szCs w:val="26"/>
        </w:rPr>
      </w:pPr>
      <w:r w:rsidRPr="00AE199D">
        <w:rPr>
          <w:rFonts w:ascii="Times New Roman" w:hAnsi="Times New Roman"/>
          <w:b/>
          <w:sz w:val="26"/>
          <w:szCs w:val="26"/>
        </w:rPr>
        <w:t>5. Критерии отбора конкурсантов для участия в региональном этапе</w:t>
      </w:r>
    </w:p>
    <w:p w:rsidR="00F36E7F" w:rsidRPr="00AE199D" w:rsidRDefault="00F36E7F" w:rsidP="00F36E7F">
      <w:pPr>
        <w:pStyle w:val="af3"/>
        <w:spacing w:after="0" w:line="240" w:lineRule="auto"/>
        <w:ind w:left="0" w:right="-57" w:firstLine="567"/>
        <w:jc w:val="center"/>
        <w:rPr>
          <w:b/>
        </w:rPr>
      </w:pPr>
      <w:r w:rsidRPr="00AE199D">
        <w:rPr>
          <w:rFonts w:ascii="Times New Roman" w:hAnsi="Times New Roman"/>
          <w:b/>
          <w:sz w:val="26"/>
          <w:szCs w:val="26"/>
        </w:rPr>
        <w:t>Конкурса по номинациям</w:t>
      </w:r>
    </w:p>
    <w:p w:rsidR="00F36E7F" w:rsidRDefault="00F36E7F" w:rsidP="00F36E7F">
      <w:pPr>
        <w:pStyle w:val="af3"/>
        <w:spacing w:after="0" w:line="240" w:lineRule="auto"/>
        <w:ind w:left="1068" w:right="-79"/>
        <w:rPr>
          <w:rFonts w:ascii="Times New Roman" w:hAnsi="Times New Roman"/>
          <w:sz w:val="26"/>
          <w:szCs w:val="26"/>
        </w:rPr>
      </w:pPr>
    </w:p>
    <w:p w:rsidR="00F36E7F" w:rsidRDefault="00F36E7F" w:rsidP="00F36E7F">
      <w:pPr>
        <w:pStyle w:val="af3"/>
        <w:tabs>
          <w:tab w:val="left" w:pos="708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5.1. В номинации «Многодетная семья» принимают участие семьи, которые успешно воспитывают (или воспитали) пять и более детей, в том числе приемных, находящихся под опекой; активно участвуют в социально значимых мероприятиях и общественной жизни муниципального района (городского округа)/города (села)/округа, развивают духовно-нравственные качества, творческие способности членов семьи.</w:t>
      </w:r>
    </w:p>
    <w:p w:rsidR="00F36E7F" w:rsidRDefault="00F36E7F" w:rsidP="00F36E7F">
      <w:pPr>
        <w:pStyle w:val="af3"/>
        <w:tabs>
          <w:tab w:val="left" w:pos="708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5.2. В номинации «Молодая семья» принимают участие молодые семьи (возраст супругов – до 35 лет), воспитывающие одного и более детей,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F36E7F" w:rsidRDefault="00F36E7F" w:rsidP="00F36E7F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5.3.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F36E7F" w:rsidRDefault="00F36E7F" w:rsidP="00F36E7F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5.4. В номинации «Золотая семья России» принимают участие семьи, члены которых прожили в зарегистрированном браке не менее 50 лет, являющиеся примером приверженности семейным ценностям, укрепления </w:t>
      </w:r>
      <w:proofErr w:type="spellStart"/>
      <w:r>
        <w:rPr>
          <w:rFonts w:ascii="Times New Roman" w:hAnsi="Times New Roman"/>
          <w:sz w:val="26"/>
          <w:szCs w:val="26"/>
        </w:rPr>
        <w:t>межпоколенческих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связей, гражданственности и патриотизма.</w:t>
      </w:r>
    </w:p>
    <w:p w:rsidR="00F36E7F" w:rsidRDefault="00F36E7F" w:rsidP="00F36E7F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5.5. В номинации «Семья – хранитель традиций»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F36E7F" w:rsidRDefault="00F36E7F" w:rsidP="00F36E7F">
      <w:pPr>
        <w:pStyle w:val="af3"/>
        <w:spacing w:after="0" w:line="240" w:lineRule="auto"/>
        <w:ind w:left="709" w:firstLine="567"/>
        <w:rPr>
          <w:rFonts w:ascii="Times New Roman" w:hAnsi="Times New Roman"/>
          <w:sz w:val="26"/>
          <w:szCs w:val="26"/>
        </w:rPr>
      </w:pPr>
    </w:p>
    <w:p w:rsidR="00AE199D" w:rsidRDefault="00AE199D" w:rsidP="00F36E7F">
      <w:pPr>
        <w:pStyle w:val="af3"/>
        <w:spacing w:after="0" w:line="240" w:lineRule="auto"/>
        <w:ind w:left="709" w:firstLine="567"/>
        <w:rPr>
          <w:rFonts w:ascii="Times New Roman" w:hAnsi="Times New Roman"/>
          <w:sz w:val="26"/>
          <w:szCs w:val="26"/>
        </w:rPr>
      </w:pPr>
    </w:p>
    <w:p w:rsidR="00AE199D" w:rsidRDefault="00AE199D" w:rsidP="00F36E7F">
      <w:pPr>
        <w:pStyle w:val="af3"/>
        <w:spacing w:after="0" w:line="240" w:lineRule="auto"/>
        <w:ind w:left="709" w:firstLine="567"/>
        <w:rPr>
          <w:rFonts w:ascii="Times New Roman" w:hAnsi="Times New Roman"/>
          <w:sz w:val="26"/>
          <w:szCs w:val="26"/>
        </w:rPr>
      </w:pPr>
    </w:p>
    <w:p w:rsidR="00F36E7F" w:rsidRPr="00AE199D" w:rsidRDefault="00F36E7F" w:rsidP="00F36E7F">
      <w:pPr>
        <w:pStyle w:val="af3"/>
        <w:spacing w:after="0" w:line="240" w:lineRule="auto"/>
        <w:ind w:left="0"/>
        <w:jc w:val="center"/>
        <w:rPr>
          <w:b/>
        </w:rPr>
      </w:pPr>
      <w:r w:rsidRPr="00AE199D">
        <w:rPr>
          <w:rFonts w:ascii="Times New Roman" w:hAnsi="Times New Roman"/>
          <w:b/>
          <w:sz w:val="26"/>
          <w:szCs w:val="26"/>
        </w:rPr>
        <w:lastRenderedPageBreak/>
        <w:t>6. Организационная структура  регионального этапа Конкурса</w:t>
      </w:r>
    </w:p>
    <w:p w:rsidR="00F36E7F" w:rsidRDefault="00F36E7F" w:rsidP="00F36E7F">
      <w:pPr>
        <w:pStyle w:val="af3"/>
        <w:spacing w:after="0" w:line="240" w:lineRule="auto"/>
        <w:ind w:left="1068"/>
        <w:rPr>
          <w:rFonts w:ascii="Times New Roman" w:hAnsi="Times New Roman"/>
          <w:sz w:val="26"/>
          <w:szCs w:val="26"/>
        </w:rPr>
      </w:pPr>
    </w:p>
    <w:p w:rsidR="00F36E7F" w:rsidRDefault="00F36E7F" w:rsidP="00F36E7F">
      <w:pPr>
        <w:pStyle w:val="af3"/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6.1. Организатором регионального этапа Конкурса является Департамент социальной политики Чукотского автономного округа (далее – Департамент).</w:t>
      </w:r>
    </w:p>
    <w:p w:rsidR="00F36E7F" w:rsidRDefault="00F36E7F" w:rsidP="00AE199D">
      <w:pPr>
        <w:pStyle w:val="af3"/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6.2. Организационное сопровождение ре</w:t>
      </w:r>
      <w:r w:rsidR="00AE199D">
        <w:rPr>
          <w:rFonts w:ascii="Times New Roman" w:hAnsi="Times New Roman"/>
          <w:sz w:val="26"/>
          <w:szCs w:val="26"/>
        </w:rPr>
        <w:t xml:space="preserve">гионального этапа Конкурса </w:t>
      </w:r>
      <w:r>
        <w:rPr>
          <w:rFonts w:ascii="Times New Roman" w:hAnsi="Times New Roman"/>
          <w:sz w:val="26"/>
          <w:szCs w:val="26"/>
        </w:rPr>
        <w:t>осуществляет Департамент.</w:t>
      </w:r>
    </w:p>
    <w:p w:rsidR="00F36E7F" w:rsidRDefault="00F36E7F" w:rsidP="00F36E7F">
      <w:pPr>
        <w:pStyle w:val="af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F36E7F" w:rsidRPr="00CE59A2" w:rsidRDefault="00F36E7F" w:rsidP="00F36E7F">
      <w:pPr>
        <w:pStyle w:val="af3"/>
        <w:spacing w:after="0" w:line="240" w:lineRule="auto"/>
        <w:ind w:left="0"/>
        <w:jc w:val="center"/>
        <w:rPr>
          <w:b/>
        </w:rPr>
      </w:pPr>
      <w:r w:rsidRPr="00CE59A2">
        <w:rPr>
          <w:rFonts w:ascii="Times New Roman" w:hAnsi="Times New Roman"/>
          <w:b/>
          <w:sz w:val="26"/>
          <w:szCs w:val="26"/>
        </w:rPr>
        <w:t>7. Сроки проведения  регионального этапа Конкурса</w:t>
      </w:r>
    </w:p>
    <w:p w:rsidR="00F36E7F" w:rsidRDefault="00F36E7F" w:rsidP="00F36E7F">
      <w:pPr>
        <w:pStyle w:val="11"/>
        <w:spacing w:line="240" w:lineRule="auto"/>
        <w:ind w:right="-79" w:firstLine="0"/>
        <w:rPr>
          <w:sz w:val="26"/>
          <w:szCs w:val="26"/>
        </w:rPr>
      </w:pPr>
    </w:p>
    <w:p w:rsidR="00F36E7F" w:rsidRDefault="00F36E7F" w:rsidP="00F36E7F">
      <w:pPr>
        <w:pStyle w:val="af3"/>
        <w:spacing w:after="0" w:line="240" w:lineRule="auto"/>
        <w:ind w:left="0" w:right="-79" w:firstLine="567"/>
        <w:jc w:val="both"/>
      </w:pPr>
      <w:r>
        <w:rPr>
          <w:rFonts w:ascii="Times New Roman" w:hAnsi="Times New Roman"/>
          <w:sz w:val="26"/>
          <w:szCs w:val="26"/>
        </w:rPr>
        <w:t xml:space="preserve">На территории Чукотского автономного округа региональной этап Конкурса проводится в </w:t>
      </w:r>
      <w:r w:rsidR="00121098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 xml:space="preserve"> этапа:</w:t>
      </w:r>
    </w:p>
    <w:p w:rsidR="00F36E7F" w:rsidRPr="00121098" w:rsidRDefault="00F36E7F" w:rsidP="00121098">
      <w:pPr>
        <w:pStyle w:val="af3"/>
        <w:spacing w:after="0" w:line="240" w:lineRule="auto"/>
        <w:ind w:left="0" w:right="-79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этап – сбор заявок участников регионального этапа Конкурса с приложением презентации или видеоролика о семье в филиалах Государственного бюджетного учреждения «Чукотский окружной комплексный Центр социального обслуживания населения»</w:t>
      </w:r>
      <w:r w:rsidR="0012109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121098">
        <w:rPr>
          <w:rFonts w:ascii="Times New Roman" w:hAnsi="Times New Roman"/>
          <w:sz w:val="26"/>
          <w:szCs w:val="26"/>
        </w:rPr>
        <w:t>направление заявок организатору регионального этапа Конкурса</w:t>
      </w:r>
      <w:r w:rsidR="00121098">
        <w:rPr>
          <w:rFonts w:ascii="Times New Roman" w:hAnsi="Times New Roman"/>
          <w:sz w:val="26"/>
          <w:szCs w:val="26"/>
        </w:rPr>
        <w:br/>
      </w:r>
      <w:r w:rsidRPr="00121098">
        <w:rPr>
          <w:rFonts w:ascii="Times New Roman" w:hAnsi="Times New Roman"/>
          <w:sz w:val="26"/>
          <w:szCs w:val="26"/>
        </w:rPr>
        <w:t xml:space="preserve">(с </w:t>
      </w:r>
      <w:r w:rsidR="00CE59A2" w:rsidRPr="00121098">
        <w:rPr>
          <w:rFonts w:ascii="Times New Roman" w:hAnsi="Times New Roman"/>
          <w:sz w:val="26"/>
          <w:szCs w:val="26"/>
        </w:rPr>
        <w:t>23</w:t>
      </w:r>
      <w:r w:rsidRPr="00121098">
        <w:rPr>
          <w:rFonts w:ascii="Times New Roman" w:hAnsi="Times New Roman"/>
          <w:sz w:val="26"/>
          <w:szCs w:val="26"/>
        </w:rPr>
        <w:t xml:space="preserve"> </w:t>
      </w:r>
      <w:r w:rsidR="00CE59A2" w:rsidRPr="00121098">
        <w:rPr>
          <w:rFonts w:ascii="Times New Roman" w:hAnsi="Times New Roman"/>
          <w:sz w:val="26"/>
          <w:szCs w:val="26"/>
        </w:rPr>
        <w:t>марта</w:t>
      </w:r>
      <w:r w:rsidRPr="00121098">
        <w:rPr>
          <w:rFonts w:ascii="Times New Roman" w:hAnsi="Times New Roman"/>
          <w:sz w:val="26"/>
          <w:szCs w:val="26"/>
        </w:rPr>
        <w:t xml:space="preserve"> по </w:t>
      </w:r>
      <w:r w:rsidR="00902404" w:rsidRPr="00121098">
        <w:rPr>
          <w:rFonts w:ascii="Times New Roman" w:hAnsi="Times New Roman"/>
          <w:sz w:val="26"/>
          <w:szCs w:val="26"/>
        </w:rPr>
        <w:t>26</w:t>
      </w:r>
      <w:r w:rsidRPr="00121098">
        <w:rPr>
          <w:rFonts w:ascii="Times New Roman" w:hAnsi="Times New Roman"/>
          <w:sz w:val="26"/>
          <w:szCs w:val="26"/>
        </w:rPr>
        <w:t xml:space="preserve"> </w:t>
      </w:r>
      <w:r w:rsidR="00902404" w:rsidRPr="00121098">
        <w:rPr>
          <w:rFonts w:ascii="Times New Roman" w:hAnsi="Times New Roman"/>
          <w:sz w:val="26"/>
          <w:szCs w:val="26"/>
        </w:rPr>
        <w:t>апреля</w:t>
      </w:r>
      <w:r w:rsidRPr="00121098">
        <w:rPr>
          <w:rFonts w:ascii="Times New Roman" w:hAnsi="Times New Roman"/>
          <w:sz w:val="26"/>
          <w:szCs w:val="26"/>
        </w:rPr>
        <w:t xml:space="preserve"> 20</w:t>
      </w:r>
      <w:r w:rsidR="00071081">
        <w:rPr>
          <w:rFonts w:ascii="Times New Roman" w:hAnsi="Times New Roman"/>
          <w:sz w:val="26"/>
          <w:szCs w:val="26"/>
        </w:rPr>
        <w:t>20</w:t>
      </w:r>
      <w:r w:rsidRPr="00121098">
        <w:rPr>
          <w:rFonts w:ascii="Times New Roman" w:hAnsi="Times New Roman"/>
          <w:sz w:val="26"/>
          <w:szCs w:val="26"/>
        </w:rPr>
        <w:t xml:space="preserve"> года);</w:t>
      </w:r>
    </w:p>
    <w:p w:rsidR="00F36E7F" w:rsidRDefault="00121098" w:rsidP="00F36E7F">
      <w:pPr>
        <w:pStyle w:val="af3"/>
        <w:spacing w:after="0" w:line="240" w:lineRule="auto"/>
        <w:ind w:left="0" w:right="-79" w:firstLine="567"/>
        <w:jc w:val="both"/>
      </w:pPr>
      <w:r>
        <w:rPr>
          <w:rFonts w:ascii="Times New Roman" w:hAnsi="Times New Roman"/>
          <w:sz w:val="26"/>
          <w:szCs w:val="26"/>
        </w:rPr>
        <w:t>2</w:t>
      </w:r>
      <w:r w:rsidR="00F36E7F">
        <w:rPr>
          <w:rFonts w:ascii="Times New Roman" w:hAnsi="Times New Roman"/>
          <w:sz w:val="26"/>
          <w:szCs w:val="26"/>
        </w:rPr>
        <w:t xml:space="preserve"> этап – отбор победителей регионального этапа Конкурса по номинациям путем народного голосования (с </w:t>
      </w:r>
      <w:r w:rsidR="00901147">
        <w:rPr>
          <w:rFonts w:ascii="Times New Roman" w:hAnsi="Times New Roman"/>
          <w:sz w:val="26"/>
          <w:szCs w:val="26"/>
        </w:rPr>
        <w:t>1</w:t>
      </w:r>
      <w:r w:rsidR="00F36E7F">
        <w:rPr>
          <w:rFonts w:ascii="Times New Roman" w:hAnsi="Times New Roman"/>
          <w:sz w:val="26"/>
          <w:szCs w:val="26"/>
        </w:rPr>
        <w:t xml:space="preserve"> мая по </w:t>
      </w:r>
      <w:r w:rsidR="00902404">
        <w:rPr>
          <w:rFonts w:ascii="Times New Roman" w:hAnsi="Times New Roman"/>
          <w:sz w:val="26"/>
          <w:szCs w:val="26"/>
        </w:rPr>
        <w:t>1</w:t>
      </w:r>
      <w:r w:rsidR="00901147">
        <w:rPr>
          <w:rFonts w:ascii="Times New Roman" w:hAnsi="Times New Roman"/>
          <w:sz w:val="26"/>
          <w:szCs w:val="26"/>
        </w:rPr>
        <w:t>0</w:t>
      </w:r>
      <w:r w:rsidR="00F36E7F">
        <w:rPr>
          <w:rFonts w:ascii="Times New Roman" w:hAnsi="Times New Roman"/>
          <w:sz w:val="26"/>
          <w:szCs w:val="26"/>
        </w:rPr>
        <w:t xml:space="preserve"> </w:t>
      </w:r>
      <w:r w:rsidR="00902404">
        <w:rPr>
          <w:rFonts w:ascii="Times New Roman" w:hAnsi="Times New Roman"/>
          <w:sz w:val="26"/>
          <w:szCs w:val="26"/>
        </w:rPr>
        <w:t>мая</w:t>
      </w:r>
      <w:r w:rsidR="00F36E7F">
        <w:rPr>
          <w:rFonts w:ascii="Times New Roman" w:hAnsi="Times New Roman"/>
          <w:sz w:val="26"/>
          <w:szCs w:val="26"/>
        </w:rPr>
        <w:t xml:space="preserve"> 20</w:t>
      </w:r>
      <w:r w:rsidR="00071081">
        <w:rPr>
          <w:rFonts w:ascii="Times New Roman" w:hAnsi="Times New Roman"/>
          <w:sz w:val="26"/>
          <w:szCs w:val="26"/>
        </w:rPr>
        <w:t>20</w:t>
      </w:r>
      <w:r w:rsidR="00F36E7F">
        <w:rPr>
          <w:rFonts w:ascii="Times New Roman" w:hAnsi="Times New Roman"/>
          <w:sz w:val="26"/>
          <w:szCs w:val="26"/>
        </w:rPr>
        <w:t xml:space="preserve"> года);</w:t>
      </w:r>
    </w:p>
    <w:p w:rsidR="00F36E7F" w:rsidRDefault="00121098" w:rsidP="00F36E7F">
      <w:pPr>
        <w:pStyle w:val="af3"/>
        <w:spacing w:after="0" w:line="240" w:lineRule="auto"/>
        <w:ind w:left="0" w:right="-79" w:firstLine="567"/>
        <w:jc w:val="both"/>
      </w:pPr>
      <w:r>
        <w:rPr>
          <w:rFonts w:ascii="Times New Roman" w:hAnsi="Times New Roman"/>
          <w:sz w:val="26"/>
          <w:szCs w:val="26"/>
        </w:rPr>
        <w:t>3</w:t>
      </w:r>
      <w:r w:rsidR="00F36E7F">
        <w:rPr>
          <w:rFonts w:ascii="Times New Roman" w:hAnsi="Times New Roman"/>
          <w:sz w:val="26"/>
          <w:szCs w:val="26"/>
        </w:rPr>
        <w:t xml:space="preserve"> этап – подведение итогов регионального этапа </w:t>
      </w:r>
      <w:bookmarkStart w:id="4" w:name="_GoBack"/>
      <w:bookmarkEnd w:id="4"/>
      <w:r w:rsidR="00F36E7F">
        <w:rPr>
          <w:rFonts w:ascii="Times New Roman" w:hAnsi="Times New Roman"/>
          <w:sz w:val="26"/>
          <w:szCs w:val="26"/>
        </w:rPr>
        <w:t xml:space="preserve">Конкурса, направление в Оргкомитет Всероссийского конкурса письменных представлений на победителей регионального этапа Конкурса (до </w:t>
      </w:r>
      <w:r w:rsidR="00AF019F">
        <w:rPr>
          <w:rFonts w:ascii="Times New Roman" w:hAnsi="Times New Roman"/>
          <w:sz w:val="26"/>
          <w:szCs w:val="26"/>
        </w:rPr>
        <w:t>2</w:t>
      </w:r>
      <w:r w:rsidR="00AE199D">
        <w:rPr>
          <w:rFonts w:ascii="Times New Roman" w:hAnsi="Times New Roman"/>
          <w:sz w:val="26"/>
          <w:szCs w:val="26"/>
        </w:rPr>
        <w:t>0</w:t>
      </w:r>
      <w:r w:rsidR="00F36E7F">
        <w:rPr>
          <w:rFonts w:ascii="Times New Roman" w:hAnsi="Times New Roman"/>
          <w:sz w:val="26"/>
          <w:szCs w:val="26"/>
        </w:rPr>
        <w:t xml:space="preserve"> </w:t>
      </w:r>
      <w:r w:rsidR="00902404">
        <w:rPr>
          <w:rFonts w:ascii="Times New Roman" w:hAnsi="Times New Roman"/>
          <w:sz w:val="26"/>
          <w:szCs w:val="26"/>
        </w:rPr>
        <w:t>мая</w:t>
      </w:r>
      <w:r w:rsidR="00F36E7F">
        <w:rPr>
          <w:rFonts w:ascii="Times New Roman" w:hAnsi="Times New Roman"/>
          <w:sz w:val="26"/>
          <w:szCs w:val="26"/>
        </w:rPr>
        <w:t xml:space="preserve"> 20</w:t>
      </w:r>
      <w:r w:rsidR="00071081">
        <w:rPr>
          <w:rFonts w:ascii="Times New Roman" w:hAnsi="Times New Roman"/>
          <w:sz w:val="26"/>
          <w:szCs w:val="26"/>
        </w:rPr>
        <w:t>20</w:t>
      </w:r>
      <w:r w:rsidR="00F36E7F">
        <w:rPr>
          <w:rFonts w:ascii="Times New Roman" w:hAnsi="Times New Roman"/>
          <w:sz w:val="26"/>
          <w:szCs w:val="26"/>
        </w:rPr>
        <w:t xml:space="preserve"> года).</w:t>
      </w:r>
    </w:p>
    <w:p w:rsidR="00F36E7F" w:rsidRDefault="00F36E7F" w:rsidP="00F36E7F">
      <w:pPr>
        <w:pStyle w:val="af3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F36E7F" w:rsidRPr="00CE59A2" w:rsidRDefault="00F36E7F" w:rsidP="00F36E7F">
      <w:pPr>
        <w:pStyle w:val="af3"/>
        <w:spacing w:after="0" w:line="240" w:lineRule="auto"/>
        <w:ind w:left="0"/>
        <w:jc w:val="center"/>
        <w:rPr>
          <w:b/>
        </w:rPr>
      </w:pPr>
      <w:r w:rsidRPr="00CE59A2">
        <w:rPr>
          <w:rFonts w:ascii="Times New Roman" w:hAnsi="Times New Roman"/>
          <w:b/>
          <w:sz w:val="26"/>
          <w:szCs w:val="26"/>
        </w:rPr>
        <w:t>8. Порядок проведения регионального этапа Конкурса</w:t>
      </w:r>
    </w:p>
    <w:p w:rsidR="00F36E7F" w:rsidRDefault="00F36E7F" w:rsidP="00F36E7F">
      <w:pPr>
        <w:pStyle w:val="11"/>
        <w:spacing w:line="240" w:lineRule="auto"/>
        <w:rPr>
          <w:sz w:val="26"/>
          <w:szCs w:val="26"/>
          <w:lang w:eastAsia="en-US"/>
        </w:rPr>
      </w:pPr>
    </w:p>
    <w:p w:rsidR="00901147" w:rsidRDefault="00F36E7F" w:rsidP="00F80F2B">
      <w:pPr>
        <w:pStyle w:val="af3"/>
        <w:suppressAutoHyphens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8.1. </w:t>
      </w:r>
      <w:r w:rsidR="00F80F2B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:</w:t>
      </w:r>
    </w:p>
    <w:p w:rsidR="00901147" w:rsidRDefault="00F36E7F" w:rsidP="00901147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80F2B">
        <w:rPr>
          <w:rFonts w:ascii="Times New Roman" w:hAnsi="Times New Roman"/>
          <w:sz w:val="26"/>
          <w:szCs w:val="26"/>
        </w:rPr>
        <w:t>информирует о</w:t>
      </w:r>
      <w:r w:rsidR="00901147" w:rsidRPr="00901147">
        <w:rPr>
          <w:rFonts w:ascii="Times New Roman" w:hAnsi="Times New Roman"/>
          <w:sz w:val="26"/>
          <w:szCs w:val="26"/>
        </w:rPr>
        <w:t xml:space="preserve"> начале регионального этапа </w:t>
      </w:r>
      <w:r w:rsidR="00901147">
        <w:rPr>
          <w:rFonts w:ascii="Times New Roman" w:hAnsi="Times New Roman"/>
          <w:sz w:val="26"/>
          <w:szCs w:val="26"/>
        </w:rPr>
        <w:t>К</w:t>
      </w:r>
      <w:r w:rsidR="00901147" w:rsidRPr="00901147">
        <w:rPr>
          <w:rFonts w:ascii="Times New Roman" w:hAnsi="Times New Roman"/>
          <w:sz w:val="26"/>
          <w:szCs w:val="26"/>
        </w:rPr>
        <w:t xml:space="preserve">онкурса, не позднее, чем за 10 дней до его проведения, обеспечивают размещение положения о проведении регионального этапа </w:t>
      </w:r>
      <w:r w:rsidR="00901147">
        <w:rPr>
          <w:rFonts w:ascii="Times New Roman" w:hAnsi="Times New Roman"/>
          <w:sz w:val="26"/>
          <w:szCs w:val="26"/>
        </w:rPr>
        <w:t>К</w:t>
      </w:r>
      <w:r w:rsidR="00901147" w:rsidRPr="00901147">
        <w:rPr>
          <w:rFonts w:ascii="Times New Roman" w:hAnsi="Times New Roman"/>
          <w:sz w:val="26"/>
          <w:szCs w:val="26"/>
        </w:rPr>
        <w:t>онкурса на официальн</w:t>
      </w:r>
      <w:r w:rsidR="00901147">
        <w:rPr>
          <w:rFonts w:ascii="Times New Roman" w:hAnsi="Times New Roman"/>
          <w:sz w:val="26"/>
          <w:szCs w:val="26"/>
        </w:rPr>
        <w:t>ом</w:t>
      </w:r>
      <w:r w:rsidR="00901147" w:rsidRPr="00901147">
        <w:rPr>
          <w:rFonts w:ascii="Times New Roman" w:hAnsi="Times New Roman"/>
          <w:sz w:val="26"/>
          <w:szCs w:val="26"/>
        </w:rPr>
        <w:t xml:space="preserve"> сайт</w:t>
      </w:r>
      <w:r w:rsidR="00901147">
        <w:rPr>
          <w:rFonts w:ascii="Times New Roman" w:hAnsi="Times New Roman"/>
          <w:sz w:val="26"/>
          <w:szCs w:val="26"/>
        </w:rPr>
        <w:t>е</w:t>
      </w:r>
      <w:r w:rsidR="00901147" w:rsidRPr="00901147">
        <w:rPr>
          <w:rFonts w:ascii="Times New Roman" w:hAnsi="Times New Roman"/>
          <w:sz w:val="26"/>
          <w:szCs w:val="26"/>
        </w:rPr>
        <w:t xml:space="preserve"> </w:t>
      </w:r>
      <w:r w:rsidR="00901147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901147" w:rsidRPr="00901147">
        <w:rPr>
          <w:rFonts w:ascii="Times New Roman" w:hAnsi="Times New Roman"/>
          <w:sz w:val="26"/>
          <w:szCs w:val="26"/>
        </w:rPr>
        <w:t xml:space="preserve"> и </w:t>
      </w:r>
      <w:r w:rsidR="00901147">
        <w:rPr>
          <w:rFonts w:ascii="Times New Roman" w:hAnsi="Times New Roman"/>
          <w:sz w:val="26"/>
          <w:szCs w:val="26"/>
        </w:rPr>
        <w:t>на страничке в социальной сети</w:t>
      </w:r>
      <w:r w:rsidRPr="00901147">
        <w:rPr>
          <w:rFonts w:ascii="Times New Roman" w:hAnsi="Times New Roman"/>
          <w:sz w:val="26"/>
          <w:szCs w:val="26"/>
        </w:rPr>
        <w:t>;</w:t>
      </w:r>
    </w:p>
    <w:p w:rsidR="00901147" w:rsidRPr="00901147" w:rsidRDefault="00901147" w:rsidP="00901147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01147">
        <w:rPr>
          <w:rFonts w:ascii="Times New Roman" w:hAnsi="Times New Roman"/>
          <w:sz w:val="26"/>
          <w:szCs w:val="26"/>
        </w:rPr>
        <w:t>информиру</w:t>
      </w:r>
      <w:r w:rsidR="00F80F2B">
        <w:rPr>
          <w:rFonts w:ascii="Times New Roman" w:hAnsi="Times New Roman"/>
          <w:sz w:val="26"/>
          <w:szCs w:val="26"/>
        </w:rPr>
        <w:t>е</w:t>
      </w:r>
      <w:r w:rsidRPr="00901147">
        <w:rPr>
          <w:rFonts w:ascii="Times New Roman" w:hAnsi="Times New Roman"/>
          <w:sz w:val="26"/>
          <w:szCs w:val="26"/>
        </w:rPr>
        <w:t>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F36E7F" w:rsidRPr="00901147" w:rsidRDefault="00F36E7F" w:rsidP="00F36E7F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прием заявок</w:t>
      </w:r>
      <w:r w:rsidR="001535A1">
        <w:rPr>
          <w:rFonts w:ascii="Times New Roman" w:hAnsi="Times New Roman"/>
          <w:sz w:val="26"/>
          <w:szCs w:val="26"/>
        </w:rPr>
        <w:t xml:space="preserve"> по форме, установленной приложением</w:t>
      </w:r>
      <w:r w:rsidR="00EB7DC3">
        <w:rPr>
          <w:rFonts w:ascii="Times New Roman" w:hAnsi="Times New Roman"/>
          <w:sz w:val="26"/>
          <w:szCs w:val="26"/>
        </w:rPr>
        <w:t xml:space="preserve"> </w:t>
      </w:r>
      <w:r w:rsidR="001535A1">
        <w:rPr>
          <w:rFonts w:ascii="Times New Roman" w:hAnsi="Times New Roman"/>
          <w:sz w:val="26"/>
          <w:szCs w:val="26"/>
        </w:rPr>
        <w:t>1</w:t>
      </w:r>
      <w:r w:rsidR="00EB7DC3">
        <w:rPr>
          <w:rFonts w:ascii="Times New Roman" w:hAnsi="Times New Roman"/>
          <w:sz w:val="26"/>
          <w:szCs w:val="26"/>
        </w:rPr>
        <w:t>, и с учётом требований, согласно приложению 2</w:t>
      </w:r>
      <w:r>
        <w:rPr>
          <w:rFonts w:ascii="Times New Roman" w:hAnsi="Times New Roman"/>
          <w:sz w:val="26"/>
          <w:szCs w:val="26"/>
        </w:rPr>
        <w:t>;</w:t>
      </w:r>
    </w:p>
    <w:p w:rsidR="00F36E7F" w:rsidRDefault="00F36E7F" w:rsidP="00F36E7F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>- организует конкурсный отбор победителей по номинациям;</w:t>
      </w:r>
    </w:p>
    <w:p w:rsidR="00901147" w:rsidRDefault="00F36E7F" w:rsidP="00901147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подводит итоги проведения регионального этапа Конкурса;</w:t>
      </w:r>
    </w:p>
    <w:p w:rsidR="00901147" w:rsidRPr="00901147" w:rsidRDefault="00901147" w:rsidP="00901147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01147">
        <w:rPr>
          <w:rFonts w:ascii="Times New Roman" w:hAnsi="Times New Roman"/>
          <w:sz w:val="26"/>
          <w:szCs w:val="26"/>
        </w:rPr>
        <w:t>обеспечивает направление на торжественную церемонию награждения семей-победителей Всероссийского конкурса</w:t>
      </w:r>
      <w:r>
        <w:rPr>
          <w:rFonts w:ascii="Times New Roman" w:hAnsi="Times New Roman"/>
          <w:sz w:val="26"/>
          <w:szCs w:val="26"/>
        </w:rPr>
        <w:t>;</w:t>
      </w:r>
    </w:p>
    <w:p w:rsidR="00F36E7F" w:rsidRDefault="00F36E7F" w:rsidP="00F36E7F">
      <w:pPr>
        <w:pStyle w:val="af3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6"/>
          <w:szCs w:val="26"/>
        </w:rPr>
        <w:t xml:space="preserve">- направляет в срок до </w:t>
      </w:r>
      <w:r w:rsidR="00901147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</w:t>
      </w:r>
      <w:r w:rsidR="00901147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20</w:t>
      </w:r>
      <w:r w:rsidR="0090114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в Оргкомитет Всероссийского конкурса письменные представления на победителей регионального этапа Конкурса для награждения по номинациям (по одному победителю в каждой номинации), информацию об итогах проведения конкурса, составе его участников, наиболее значимых мероприятиях, проведенных в рамках конкурса (фото- и видеоматериалы).</w:t>
      </w:r>
    </w:p>
    <w:p w:rsidR="00F80F2B" w:rsidRDefault="00F80F2B" w:rsidP="00F36E7F">
      <w:pPr>
        <w:pStyle w:val="af3"/>
        <w:spacing w:after="0" w:line="240" w:lineRule="auto"/>
        <w:ind w:left="0" w:firstLine="708"/>
        <w:outlineLvl w:val="2"/>
        <w:rPr>
          <w:rFonts w:ascii="Times New Roman" w:hAnsi="Times New Roman"/>
          <w:sz w:val="26"/>
          <w:szCs w:val="26"/>
        </w:rPr>
        <w:sectPr w:rsidR="00F80F2B" w:rsidSect="00C106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F36E7F" w:rsidRDefault="00F80F2B" w:rsidP="00E536A2">
      <w:pPr>
        <w:tabs>
          <w:tab w:val="left" w:pos="7814"/>
        </w:tabs>
        <w:ind w:left="5670"/>
        <w:jc w:val="center"/>
      </w:pPr>
      <w:r>
        <w:lastRenderedPageBreak/>
        <w:t>П</w:t>
      </w:r>
      <w:r w:rsidR="00F36E7F">
        <w:t>риложение</w:t>
      </w:r>
      <w:r w:rsidR="00087D2A">
        <w:t xml:space="preserve"> 1</w:t>
      </w:r>
    </w:p>
    <w:p w:rsidR="00F36E7F" w:rsidRDefault="00F36E7F" w:rsidP="00F36E7F">
      <w:pPr>
        <w:pStyle w:val="11"/>
        <w:tabs>
          <w:tab w:val="left" w:pos="7037"/>
        </w:tabs>
        <w:spacing w:line="240" w:lineRule="auto"/>
      </w:pPr>
      <w:r>
        <w:rPr>
          <w:szCs w:val="24"/>
        </w:rPr>
        <w:t xml:space="preserve">                                                                                       к Положению о региональном этапе                                   </w:t>
      </w:r>
    </w:p>
    <w:p w:rsidR="00F36E7F" w:rsidRDefault="00F36E7F" w:rsidP="00F36E7F">
      <w:pPr>
        <w:pStyle w:val="11"/>
        <w:spacing w:line="240" w:lineRule="auto"/>
        <w:ind w:firstLine="708"/>
        <w:contextualSpacing/>
        <w:jc w:val="right"/>
        <w:outlineLvl w:val="2"/>
      </w:pPr>
      <w:r>
        <w:rPr>
          <w:szCs w:val="24"/>
        </w:rPr>
        <w:t xml:space="preserve">                                                                          </w:t>
      </w:r>
      <w:r w:rsidR="003A520C">
        <w:rPr>
          <w:szCs w:val="24"/>
        </w:rPr>
        <w:t xml:space="preserve">  </w:t>
      </w:r>
      <w:r>
        <w:rPr>
          <w:szCs w:val="24"/>
        </w:rPr>
        <w:t>Всероссийского конкурса «Семья года»</w:t>
      </w:r>
    </w:p>
    <w:p w:rsidR="00F36E7F" w:rsidRDefault="00F36E7F" w:rsidP="00F36E7F">
      <w:pPr>
        <w:pStyle w:val="11"/>
        <w:spacing w:line="240" w:lineRule="auto"/>
        <w:ind w:firstLine="708"/>
        <w:contextualSpacing/>
        <w:jc w:val="right"/>
        <w:outlineLvl w:val="2"/>
        <w:rPr>
          <w:szCs w:val="24"/>
        </w:rPr>
      </w:pPr>
    </w:p>
    <w:p w:rsidR="00F36E7F" w:rsidRDefault="00F36E7F" w:rsidP="00F36E7F">
      <w:pPr>
        <w:pStyle w:val="11"/>
        <w:spacing w:line="240" w:lineRule="auto"/>
        <w:ind w:firstLine="708"/>
        <w:contextualSpacing/>
        <w:jc w:val="center"/>
        <w:outlineLvl w:val="2"/>
        <w:rPr>
          <w:szCs w:val="24"/>
        </w:rPr>
      </w:pPr>
    </w:p>
    <w:p w:rsidR="00F36E7F" w:rsidRDefault="00F36E7F" w:rsidP="00F36E7F">
      <w:pPr>
        <w:pStyle w:val="11"/>
        <w:tabs>
          <w:tab w:val="left" w:pos="3381"/>
        </w:tabs>
        <w:spacing w:line="240" w:lineRule="auto"/>
        <w:contextualSpacing/>
        <w:jc w:val="center"/>
      </w:pPr>
      <w:r>
        <w:rPr>
          <w:b/>
          <w:sz w:val="26"/>
          <w:szCs w:val="26"/>
        </w:rPr>
        <w:t>Представление на участие в региональном этапе Всероссийского конкурса «Семья года»</w:t>
      </w:r>
      <w:r w:rsidR="00F7205B">
        <w:rPr>
          <w:rStyle w:val="afb"/>
          <w:b/>
          <w:sz w:val="28"/>
          <w:szCs w:val="28"/>
        </w:rPr>
        <w:footnoteReference w:id="1"/>
      </w:r>
      <w:r>
        <w:rPr>
          <w:b/>
          <w:sz w:val="26"/>
          <w:szCs w:val="26"/>
        </w:rPr>
        <w:t xml:space="preserve">  </w:t>
      </w:r>
    </w:p>
    <w:p w:rsidR="00F36E7F" w:rsidRDefault="00F36E7F" w:rsidP="00F36E7F">
      <w:pPr>
        <w:pStyle w:val="11"/>
        <w:spacing w:line="240" w:lineRule="auto"/>
        <w:contextualSpacing/>
        <w:jc w:val="left"/>
        <w:rPr>
          <w:sz w:val="26"/>
          <w:szCs w:val="26"/>
        </w:rPr>
      </w:pPr>
    </w:p>
    <w:p w:rsidR="00F36E7F" w:rsidRDefault="00F36E7F" w:rsidP="00F36E7F">
      <w:pPr>
        <w:pStyle w:val="af3"/>
        <w:spacing w:after="0" w:line="240" w:lineRule="auto"/>
        <w:ind w:left="360"/>
        <w:jc w:val="both"/>
      </w:pPr>
      <w:r>
        <w:rPr>
          <w:rFonts w:ascii="Times New Roman" w:hAnsi="Times New Roman"/>
          <w:sz w:val="26"/>
          <w:szCs w:val="26"/>
        </w:rPr>
        <w:t>1. Номинация, по которой заявлена семья: ___________________________________</w:t>
      </w:r>
    </w:p>
    <w:p w:rsidR="00F36E7F" w:rsidRDefault="00F36E7F" w:rsidP="00F36E7F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36E7F" w:rsidRDefault="00F36E7F" w:rsidP="00F36E7F">
      <w:pPr>
        <w:pStyle w:val="af3"/>
        <w:spacing w:after="0" w:line="240" w:lineRule="auto"/>
        <w:ind w:left="360"/>
        <w:jc w:val="both"/>
      </w:pPr>
      <w:r>
        <w:rPr>
          <w:rFonts w:ascii="Times New Roman" w:hAnsi="Times New Roman"/>
          <w:sz w:val="26"/>
          <w:szCs w:val="26"/>
        </w:rPr>
        <w:t>2. Состав семьи:</w:t>
      </w:r>
    </w:p>
    <w:p w:rsidR="00F36E7F" w:rsidRDefault="00F36E7F" w:rsidP="00F36E7F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9528" w:type="dxa"/>
        <w:tblInd w:w="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2765"/>
        <w:gridCol w:w="1676"/>
        <w:gridCol w:w="1985"/>
        <w:gridCol w:w="2588"/>
      </w:tblGrid>
      <w:tr w:rsidR="00F36E7F" w:rsidTr="00431934">
        <w:trPr>
          <w:trHeight w:val="115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center"/>
            </w:pPr>
            <w:r>
              <w:t>№</w:t>
            </w:r>
          </w:p>
          <w:p w:rsidR="00F36E7F" w:rsidRDefault="00F36E7F" w:rsidP="00431934">
            <w:pPr>
              <w:contextualSpacing/>
              <w:jc w:val="center"/>
            </w:pPr>
            <w:r>
              <w:t>п/п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center"/>
            </w:pPr>
            <w: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center"/>
            </w:pPr>
            <w: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center"/>
            </w:pPr>
            <w:r>
              <w:t>Дата рождения (число, месяц, год)</w:t>
            </w: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center"/>
            </w:pPr>
            <w:r>
              <w:t>Место учебы, работы, вид деятельности, должность</w:t>
            </w: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1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2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3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4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5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  <w:tr w:rsidR="00F36E7F" w:rsidTr="00431934"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</w:pPr>
            <w:r>
              <w:t>6</w:t>
            </w:r>
          </w:p>
        </w:tc>
        <w:tc>
          <w:tcPr>
            <w:tcW w:w="2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  <w:tc>
          <w:tcPr>
            <w:tcW w:w="2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F36E7F" w:rsidRDefault="00F36E7F" w:rsidP="00431934">
            <w:pPr>
              <w:contextualSpacing/>
              <w:jc w:val="both"/>
            </w:pPr>
          </w:p>
        </w:tc>
      </w:tr>
    </w:tbl>
    <w:p w:rsidR="00F36E7F" w:rsidRDefault="00F36E7F" w:rsidP="00F36E7F">
      <w:pPr>
        <w:contextualSpacing/>
        <w:jc w:val="both"/>
        <w:rPr>
          <w:sz w:val="26"/>
          <w:szCs w:val="26"/>
        </w:rPr>
      </w:pPr>
    </w:p>
    <w:p w:rsidR="00F36E7F" w:rsidRDefault="00F36E7F" w:rsidP="00F36E7F">
      <w:pPr>
        <w:contextualSpacing/>
        <w:jc w:val="both"/>
      </w:pPr>
      <w:r>
        <w:rPr>
          <w:sz w:val="26"/>
          <w:szCs w:val="26"/>
        </w:rPr>
        <w:t>3. Стаж семейной жизни ______________________________________________</w:t>
      </w:r>
    </w:p>
    <w:p w:rsidR="00F36E7F" w:rsidRDefault="00F36E7F" w:rsidP="00F36E7F">
      <w:pPr>
        <w:contextualSpacing/>
        <w:jc w:val="both"/>
        <w:rPr>
          <w:sz w:val="26"/>
          <w:szCs w:val="26"/>
        </w:rPr>
      </w:pPr>
    </w:p>
    <w:p w:rsidR="00F36E7F" w:rsidRDefault="00F36E7F" w:rsidP="00F36E7F">
      <w:pPr>
        <w:contextualSpacing/>
        <w:jc w:val="both"/>
      </w:pPr>
      <w:r>
        <w:rPr>
          <w:sz w:val="26"/>
          <w:szCs w:val="26"/>
        </w:rPr>
        <w:t>4. Основные достижения членов семьи в профессиональной, общественной, творческой, предпринимательской, учебной, спортивной деятельности с указанием Ф.И.О члена семьи и кратким описанием достижений:</w:t>
      </w:r>
      <w:r>
        <w:rPr>
          <w:vanish/>
          <w:sz w:val="26"/>
          <w:szCs w:val="26"/>
        </w:rPr>
        <w:t>_________________________________________</w:t>
      </w:r>
    </w:p>
    <w:p w:rsidR="00F36E7F" w:rsidRDefault="00F36E7F" w:rsidP="00F36E7F">
      <w:pPr>
        <w:contextualSpacing/>
        <w:jc w:val="both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E7F" w:rsidRDefault="00F36E7F" w:rsidP="00F36E7F">
      <w:pPr>
        <w:contextualSpacing/>
        <w:jc w:val="both"/>
        <w:rPr>
          <w:sz w:val="26"/>
          <w:szCs w:val="26"/>
        </w:rPr>
      </w:pPr>
    </w:p>
    <w:p w:rsidR="00F36E7F" w:rsidRDefault="00F36E7F" w:rsidP="00F36E7F">
      <w:pPr>
        <w:contextualSpacing/>
        <w:jc w:val="both"/>
      </w:pPr>
      <w:r>
        <w:rPr>
          <w:sz w:val="26"/>
          <w:szCs w:val="26"/>
        </w:rPr>
        <w:t xml:space="preserve">5. Краткое описание истории, семейных ценностей и традиций семьи: </w:t>
      </w:r>
    </w:p>
    <w:p w:rsidR="00F36E7F" w:rsidRDefault="00F36E7F" w:rsidP="00F36E7F">
      <w:pPr>
        <w:contextualSpacing/>
        <w:jc w:val="both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E7F" w:rsidRDefault="00F36E7F" w:rsidP="00F36E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Контактный телефон и электронный адрес одного из членов семьи ___________________________________________________________________________</w:t>
      </w:r>
    </w:p>
    <w:p w:rsidR="00087D2A" w:rsidRDefault="00087D2A" w:rsidP="00F36E7F">
      <w:pPr>
        <w:contextualSpacing/>
        <w:jc w:val="both"/>
        <w:rPr>
          <w:sz w:val="26"/>
          <w:szCs w:val="26"/>
        </w:rPr>
      </w:pPr>
    </w:p>
    <w:p w:rsidR="00087D2A" w:rsidRDefault="00F7205B" w:rsidP="00087D2A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087D2A" w:rsidRPr="00087D2A">
        <w:rPr>
          <w:sz w:val="26"/>
          <w:szCs w:val="26"/>
        </w:rPr>
        <w:t xml:space="preserve">. Ссылка на аккаунт в социальных сетях, отражающий общественную активность семьи (если имеется) </w:t>
      </w:r>
      <w:r w:rsidR="00087D2A">
        <w:rPr>
          <w:sz w:val="26"/>
          <w:szCs w:val="26"/>
        </w:rPr>
        <w:t>_____________________________________</w:t>
      </w:r>
      <w:r w:rsidR="00087D2A" w:rsidRPr="00087D2A">
        <w:rPr>
          <w:sz w:val="26"/>
          <w:szCs w:val="26"/>
        </w:rPr>
        <w:t xml:space="preserve">___________________ </w:t>
      </w:r>
    </w:p>
    <w:p w:rsidR="00087D2A" w:rsidRPr="00087D2A" w:rsidRDefault="00F7205B" w:rsidP="00087D2A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87D2A" w:rsidRPr="00087D2A">
        <w:rPr>
          <w:sz w:val="26"/>
          <w:szCs w:val="26"/>
        </w:rPr>
        <w:t>. Копия свидетельства о заключении брака (в приложении)</w:t>
      </w:r>
    </w:p>
    <w:p w:rsidR="00087D2A" w:rsidRPr="00087D2A" w:rsidRDefault="00F7205B" w:rsidP="00087D2A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87D2A" w:rsidRPr="00087D2A">
        <w:rPr>
          <w:sz w:val="26"/>
          <w:szCs w:val="26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  <w:r w:rsidR="00EB7DC3">
        <w:rPr>
          <w:sz w:val="26"/>
          <w:szCs w:val="26"/>
        </w:rPr>
        <w:t>, по форме, установленной приложением 3.</w:t>
      </w:r>
    </w:p>
    <w:p w:rsidR="00BA4B92" w:rsidRDefault="00BA4B92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686551"/>
    <w:p w:rsidR="00087D2A" w:rsidRDefault="00087D2A" w:rsidP="00087D2A">
      <w:pPr>
        <w:tabs>
          <w:tab w:val="left" w:pos="7814"/>
        </w:tabs>
        <w:ind w:left="5670"/>
        <w:jc w:val="center"/>
      </w:pPr>
      <w:r>
        <w:t xml:space="preserve">Приложение </w:t>
      </w:r>
      <w:r w:rsidR="000F75C4">
        <w:t>2</w:t>
      </w:r>
    </w:p>
    <w:p w:rsidR="00087D2A" w:rsidRDefault="00087D2A" w:rsidP="00087D2A">
      <w:pPr>
        <w:pStyle w:val="11"/>
        <w:tabs>
          <w:tab w:val="left" w:pos="7037"/>
        </w:tabs>
        <w:spacing w:line="240" w:lineRule="auto"/>
      </w:pPr>
      <w:r>
        <w:rPr>
          <w:szCs w:val="24"/>
        </w:rPr>
        <w:t xml:space="preserve">                                                                                       к Положению о региональном этапе                                   </w:t>
      </w:r>
    </w:p>
    <w:p w:rsidR="00087D2A" w:rsidRDefault="00087D2A" w:rsidP="00087D2A">
      <w:pPr>
        <w:pStyle w:val="11"/>
        <w:spacing w:line="240" w:lineRule="auto"/>
        <w:ind w:firstLine="708"/>
        <w:contextualSpacing/>
        <w:jc w:val="right"/>
        <w:outlineLvl w:val="2"/>
        <w:rPr>
          <w:szCs w:val="24"/>
        </w:rPr>
      </w:pPr>
      <w:r>
        <w:rPr>
          <w:szCs w:val="24"/>
        </w:rPr>
        <w:t xml:space="preserve">                                                                          Всероссийского конкурса «Семья года»</w:t>
      </w:r>
    </w:p>
    <w:p w:rsidR="00087D2A" w:rsidRDefault="00087D2A" w:rsidP="00087D2A">
      <w:pPr>
        <w:pStyle w:val="11"/>
        <w:spacing w:line="240" w:lineRule="auto"/>
        <w:ind w:firstLine="708"/>
        <w:contextualSpacing/>
        <w:jc w:val="right"/>
        <w:outlineLvl w:val="2"/>
      </w:pPr>
    </w:p>
    <w:p w:rsidR="00087D2A" w:rsidRPr="00911D2C" w:rsidRDefault="00087D2A" w:rsidP="00087D2A">
      <w:pPr>
        <w:tabs>
          <w:tab w:val="left" w:pos="1215"/>
        </w:tabs>
        <w:ind w:right="-1"/>
        <w:jc w:val="center"/>
        <w:rPr>
          <w:b/>
          <w:color w:val="000000" w:themeColor="text1"/>
          <w:sz w:val="26"/>
          <w:szCs w:val="26"/>
        </w:rPr>
      </w:pPr>
      <w:r w:rsidRPr="00911D2C">
        <w:rPr>
          <w:b/>
          <w:color w:val="000000" w:themeColor="text1"/>
          <w:sz w:val="26"/>
          <w:szCs w:val="26"/>
        </w:rPr>
        <w:t>Требования, предъявляемые к оформлению материалов на участников регионального этапа Всероссийского конкурса «Семья года»</w:t>
      </w:r>
    </w:p>
    <w:p w:rsidR="00087D2A" w:rsidRPr="00911D2C" w:rsidRDefault="00087D2A" w:rsidP="00087D2A">
      <w:pPr>
        <w:tabs>
          <w:tab w:val="left" w:pos="1215"/>
        </w:tabs>
        <w:ind w:right="-1"/>
        <w:jc w:val="center"/>
        <w:rPr>
          <w:b/>
          <w:color w:val="000000" w:themeColor="text1"/>
          <w:sz w:val="26"/>
          <w:szCs w:val="26"/>
        </w:rPr>
      </w:pPr>
    </w:p>
    <w:p w:rsidR="00087D2A" w:rsidRPr="00911D2C" w:rsidRDefault="00087D2A" w:rsidP="00911D2C">
      <w:pPr>
        <w:pStyle w:val="12"/>
        <w:ind w:right="5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D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Представления и  материалы 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участников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региональн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</w:rPr>
        <w:t>ого этапа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а, </w:t>
      </w:r>
      <w:r w:rsidRPr="00911D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направляются в Департамент социальной политики Чукотского автономного округа, в электронном виде по адресу:  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fam</w:t>
      </w:r>
      <w:proofErr w:type="spellEnd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</w:rPr>
        <w:t>2-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uspn</w:t>
      </w:r>
      <w:proofErr w:type="spellEnd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dsp</w:t>
      </w:r>
      <w:proofErr w:type="spellEnd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chukotka</w:t>
      </w:r>
      <w:proofErr w:type="spellEnd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</w:rPr>
        <w:t>-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gov</w:t>
      </w:r>
      <w:proofErr w:type="spellEnd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11D2C">
        <w:rPr>
          <w:rStyle w:val="a5"/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911D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7D2A" w:rsidRPr="00911D2C" w:rsidRDefault="00087D2A" w:rsidP="00087D2A">
      <w:pPr>
        <w:tabs>
          <w:tab w:val="left" w:pos="1215"/>
        </w:tabs>
        <w:ind w:firstLine="709"/>
        <w:jc w:val="both"/>
        <w:rPr>
          <w:color w:val="000000" w:themeColor="text1"/>
          <w:sz w:val="26"/>
          <w:szCs w:val="26"/>
        </w:rPr>
      </w:pPr>
      <w:r w:rsidRPr="00911D2C">
        <w:rPr>
          <w:color w:val="000000" w:themeColor="text1"/>
          <w:sz w:val="26"/>
          <w:szCs w:val="26"/>
        </w:rPr>
        <w:t xml:space="preserve">2.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911D2C">
        <w:rPr>
          <w:i/>
          <w:color w:val="000000" w:themeColor="text1"/>
          <w:sz w:val="26"/>
          <w:szCs w:val="26"/>
        </w:rPr>
        <w:t>например, Ивановы – Многодетная семья.</w:t>
      </w:r>
    </w:p>
    <w:p w:rsidR="00087D2A" w:rsidRPr="00911D2C" w:rsidRDefault="000D4AEF" w:rsidP="00087D2A">
      <w:pPr>
        <w:tabs>
          <w:tab w:val="left" w:pos="1215"/>
        </w:tabs>
        <w:ind w:firstLine="709"/>
        <w:jc w:val="both"/>
        <w:rPr>
          <w:color w:val="000000" w:themeColor="text1"/>
          <w:sz w:val="26"/>
          <w:szCs w:val="26"/>
        </w:rPr>
      </w:pPr>
      <w:r w:rsidRPr="00911D2C">
        <w:rPr>
          <w:color w:val="000000" w:themeColor="text1"/>
          <w:sz w:val="26"/>
          <w:szCs w:val="26"/>
        </w:rPr>
        <w:t>3</w:t>
      </w:r>
      <w:r w:rsidR="00087D2A" w:rsidRPr="00911D2C">
        <w:rPr>
          <w:color w:val="000000" w:themeColor="text1"/>
          <w:sz w:val="26"/>
          <w:szCs w:val="26"/>
        </w:rPr>
        <w:t xml:space="preserve">. На каждую семью, заявленную для участия </w:t>
      </w:r>
      <w:r w:rsidRPr="00911D2C">
        <w:rPr>
          <w:color w:val="000000" w:themeColor="text1"/>
          <w:sz w:val="26"/>
          <w:szCs w:val="26"/>
        </w:rPr>
        <w:t>в региональном этапе</w:t>
      </w:r>
      <w:r w:rsidR="00087D2A" w:rsidRPr="00911D2C">
        <w:rPr>
          <w:color w:val="000000" w:themeColor="text1"/>
          <w:sz w:val="26"/>
          <w:szCs w:val="26"/>
        </w:rPr>
        <w:t xml:space="preserve"> </w:t>
      </w:r>
      <w:r w:rsidRPr="00911D2C">
        <w:rPr>
          <w:color w:val="000000" w:themeColor="text1"/>
          <w:sz w:val="26"/>
          <w:szCs w:val="26"/>
        </w:rPr>
        <w:t>К</w:t>
      </w:r>
      <w:r w:rsidR="00087D2A" w:rsidRPr="00911D2C">
        <w:rPr>
          <w:color w:val="000000" w:themeColor="text1"/>
          <w:sz w:val="26"/>
          <w:szCs w:val="26"/>
        </w:rPr>
        <w:t>онкурс</w:t>
      </w:r>
      <w:r w:rsidRPr="00911D2C">
        <w:rPr>
          <w:color w:val="000000" w:themeColor="text1"/>
          <w:sz w:val="26"/>
          <w:szCs w:val="26"/>
        </w:rPr>
        <w:t>а</w:t>
      </w:r>
      <w:r w:rsidR="00087D2A" w:rsidRPr="00911D2C">
        <w:rPr>
          <w:color w:val="000000" w:themeColor="text1"/>
          <w:sz w:val="26"/>
          <w:szCs w:val="26"/>
        </w:rPr>
        <w:t xml:space="preserve">, должны быть представлены следующие материалы: </w:t>
      </w:r>
    </w:p>
    <w:p w:rsidR="00087D2A" w:rsidRPr="00911D2C" w:rsidRDefault="00087D2A" w:rsidP="00087D2A">
      <w:pPr>
        <w:pStyle w:val="af3"/>
        <w:numPr>
          <w:ilvl w:val="0"/>
          <w:numId w:val="3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</w:rPr>
        <w:t xml:space="preserve">письменное представление </w:t>
      </w:r>
      <w:r w:rsidR="000D4AEF" w:rsidRPr="00911D2C">
        <w:rPr>
          <w:rFonts w:ascii="Times New Roman" w:hAnsi="Times New Roman"/>
          <w:sz w:val="26"/>
          <w:szCs w:val="26"/>
        </w:rPr>
        <w:t xml:space="preserve">на участие в региональном этапе </w:t>
      </w:r>
      <w:r w:rsidR="00F7205B" w:rsidRPr="00911D2C">
        <w:rPr>
          <w:rFonts w:ascii="Times New Roman" w:hAnsi="Times New Roman"/>
          <w:sz w:val="26"/>
          <w:szCs w:val="26"/>
        </w:rPr>
        <w:t>К</w:t>
      </w:r>
      <w:r w:rsidR="000D4AEF" w:rsidRPr="00911D2C">
        <w:rPr>
          <w:rFonts w:ascii="Times New Roman" w:hAnsi="Times New Roman"/>
          <w:sz w:val="26"/>
          <w:szCs w:val="26"/>
        </w:rPr>
        <w:t xml:space="preserve">онкурса </w:t>
      </w:r>
      <w:r w:rsidRPr="00911D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(материалы, представляемые в форматах </w:t>
      </w:r>
      <w:proofErr w:type="spellStart"/>
      <w:r w:rsidRPr="00911D2C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pdf</w:t>
      </w:r>
      <w:proofErr w:type="spellEnd"/>
      <w:r w:rsidRPr="00911D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911D2C">
        <w:rPr>
          <w:rFonts w:ascii="Times New Roman" w:hAnsi="Times New Roman"/>
          <w:i/>
          <w:color w:val="000000" w:themeColor="text1"/>
          <w:sz w:val="26"/>
          <w:szCs w:val="26"/>
          <w:lang w:val="en-US"/>
        </w:rPr>
        <w:t>tiff</w:t>
      </w:r>
      <w:r w:rsidRPr="00911D2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и др. </w:t>
      </w:r>
      <w:r w:rsidRPr="00911D2C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обязательно дублировать в формате </w:t>
      </w:r>
      <w:r w:rsidRPr="00911D2C">
        <w:rPr>
          <w:rFonts w:ascii="Times New Roman" w:hAnsi="Times New Roman"/>
          <w:b/>
          <w:i/>
          <w:color w:val="000000" w:themeColor="text1"/>
          <w:sz w:val="26"/>
          <w:szCs w:val="26"/>
          <w:lang w:val="en-US"/>
        </w:rPr>
        <w:t>Word</w:t>
      </w:r>
      <w:r w:rsidRPr="00911D2C">
        <w:rPr>
          <w:rFonts w:ascii="Times New Roman" w:hAnsi="Times New Roman"/>
          <w:i/>
          <w:color w:val="000000" w:themeColor="text1"/>
          <w:sz w:val="26"/>
          <w:szCs w:val="26"/>
        </w:rPr>
        <w:t>);</w:t>
      </w:r>
      <w:r w:rsidRPr="00911D2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 xml:space="preserve"> </w:t>
      </w:r>
    </w:p>
    <w:p w:rsidR="00087D2A" w:rsidRPr="00911D2C" w:rsidRDefault="00087D2A" w:rsidP="00087D2A">
      <w:pPr>
        <w:pStyle w:val="af3"/>
        <w:numPr>
          <w:ilvl w:val="0"/>
          <w:numId w:val="3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копии  грамот, дипломов, благодарственных писем;</w:t>
      </w:r>
    </w:p>
    <w:p w:rsidR="00087D2A" w:rsidRPr="00911D2C" w:rsidRDefault="00087D2A" w:rsidP="00087D2A">
      <w:pPr>
        <w:pStyle w:val="af3"/>
        <w:numPr>
          <w:ilvl w:val="0"/>
          <w:numId w:val="3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презентация в формате </w:t>
      </w:r>
      <w:proofErr w:type="spellStart"/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Microsoft</w:t>
      </w:r>
      <w:proofErr w:type="spellEnd"/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PowerPoint</w:t>
      </w:r>
      <w:proofErr w:type="spellEnd"/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(не более 20 слайдов) и/или видеоролик;</w:t>
      </w:r>
    </w:p>
    <w:p w:rsidR="00087D2A" w:rsidRPr="00911D2C" w:rsidRDefault="00087D2A" w:rsidP="00087D2A">
      <w:pPr>
        <w:pStyle w:val="af3"/>
        <w:numPr>
          <w:ilvl w:val="0"/>
          <w:numId w:val="3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семейные фотографии;</w:t>
      </w:r>
    </w:p>
    <w:p w:rsidR="00087D2A" w:rsidRPr="00911D2C" w:rsidRDefault="00087D2A" w:rsidP="00087D2A">
      <w:pPr>
        <w:pStyle w:val="af3"/>
        <w:numPr>
          <w:ilvl w:val="0"/>
          <w:numId w:val="34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087D2A" w:rsidRPr="00911D2C" w:rsidRDefault="00911D2C" w:rsidP="00087D2A">
      <w:pPr>
        <w:tabs>
          <w:tab w:val="left" w:pos="1215"/>
        </w:tabs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087D2A" w:rsidRPr="00911D2C">
        <w:rPr>
          <w:color w:val="000000" w:themeColor="text1"/>
          <w:sz w:val="26"/>
          <w:szCs w:val="26"/>
        </w:rPr>
        <w:t>.</w:t>
      </w:r>
      <w:r w:rsidR="00087D2A" w:rsidRPr="00911D2C">
        <w:rPr>
          <w:i/>
          <w:color w:val="000000" w:themeColor="text1"/>
          <w:sz w:val="26"/>
          <w:szCs w:val="26"/>
        </w:rPr>
        <w:t xml:space="preserve"> Требования, предъявляемые к оформлению представления </w:t>
      </w:r>
      <w:r w:rsidR="00087D2A" w:rsidRPr="00911D2C">
        <w:rPr>
          <w:color w:val="000000" w:themeColor="text1"/>
          <w:sz w:val="26"/>
          <w:szCs w:val="26"/>
        </w:rPr>
        <w:t xml:space="preserve"> </w:t>
      </w:r>
      <w:r w:rsidR="00087D2A" w:rsidRPr="00911D2C">
        <w:rPr>
          <w:i/>
          <w:color w:val="000000" w:themeColor="text1"/>
          <w:sz w:val="26"/>
          <w:szCs w:val="26"/>
        </w:rPr>
        <w:t xml:space="preserve">на участие семьи </w:t>
      </w:r>
      <w:r w:rsidR="00F7205B" w:rsidRPr="00911D2C">
        <w:rPr>
          <w:i/>
          <w:color w:val="000000" w:themeColor="text1"/>
          <w:sz w:val="26"/>
          <w:szCs w:val="26"/>
        </w:rPr>
        <w:t>в региональном этапе Конкурса</w:t>
      </w:r>
      <w:r w:rsidR="00087D2A" w:rsidRPr="00911D2C">
        <w:rPr>
          <w:i/>
          <w:color w:val="000000" w:themeColor="text1"/>
          <w:sz w:val="26"/>
          <w:szCs w:val="26"/>
        </w:rPr>
        <w:t>:</w:t>
      </w:r>
    </w:p>
    <w:p w:rsidR="00087D2A" w:rsidRDefault="00087D2A" w:rsidP="00087D2A">
      <w:pPr>
        <w:pStyle w:val="af3"/>
        <w:numPr>
          <w:ilvl w:val="0"/>
          <w:numId w:val="31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представления заполняются строго в соответствии с установленной формой (Приложение 1 к Положению о </w:t>
      </w:r>
      <w:r w:rsidR="00F7205B"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региональном этапе </w:t>
      </w: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Всероссийско</w:t>
      </w:r>
      <w:r w:rsidR="00F7205B"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го</w:t>
      </w: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конкурс</w:t>
      </w:r>
      <w:r w:rsidR="00F7205B"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«Семья года»). </w:t>
      </w:r>
    </w:p>
    <w:p w:rsidR="003B4BB1" w:rsidRPr="003B4BB1" w:rsidRDefault="003B4BB1" w:rsidP="003B4BB1">
      <w:pPr>
        <w:pStyle w:val="af3"/>
        <w:numPr>
          <w:ilvl w:val="0"/>
          <w:numId w:val="31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пункте 4 представляется информация на каждого члена семьи с указанием фамилии, имени, отчества, достижений члена семьи.</w:t>
      </w:r>
    </w:p>
    <w:p w:rsidR="00087D2A" w:rsidRPr="00911D2C" w:rsidRDefault="00087D2A" w:rsidP="00087D2A">
      <w:pPr>
        <w:pStyle w:val="af3"/>
        <w:numPr>
          <w:ilvl w:val="0"/>
          <w:numId w:val="31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пункте </w:t>
      </w:r>
      <w:r w:rsidR="00911D2C"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087D2A" w:rsidRPr="00911D2C" w:rsidRDefault="00911D2C" w:rsidP="00087D2A">
      <w:pPr>
        <w:tabs>
          <w:tab w:val="left" w:pos="1215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087D2A" w:rsidRPr="00911D2C">
        <w:rPr>
          <w:color w:val="000000" w:themeColor="text1"/>
          <w:sz w:val="26"/>
          <w:szCs w:val="26"/>
        </w:rPr>
        <w:t xml:space="preserve">. </w:t>
      </w:r>
      <w:r w:rsidR="00087D2A" w:rsidRPr="00911D2C">
        <w:rPr>
          <w:i/>
          <w:color w:val="000000" w:themeColor="text1"/>
          <w:sz w:val="26"/>
          <w:szCs w:val="26"/>
        </w:rPr>
        <w:t>Требования, предъявляемые к предоставлению грамот, дипломов, благодарственных писем</w:t>
      </w:r>
      <w:r w:rsidR="00087D2A" w:rsidRPr="00911D2C">
        <w:rPr>
          <w:color w:val="000000" w:themeColor="text1"/>
          <w:sz w:val="26"/>
          <w:szCs w:val="26"/>
        </w:rPr>
        <w:t xml:space="preserve">. </w:t>
      </w:r>
    </w:p>
    <w:p w:rsidR="00087D2A" w:rsidRPr="00911D2C" w:rsidRDefault="00087D2A" w:rsidP="00087D2A">
      <w:pPr>
        <w:tabs>
          <w:tab w:val="left" w:pos="1215"/>
        </w:tabs>
        <w:ind w:firstLine="709"/>
        <w:jc w:val="both"/>
        <w:rPr>
          <w:color w:val="000000" w:themeColor="text1"/>
          <w:sz w:val="26"/>
          <w:szCs w:val="26"/>
        </w:rPr>
      </w:pPr>
      <w:r w:rsidRPr="00911D2C">
        <w:rPr>
          <w:color w:val="000000" w:themeColor="text1"/>
          <w:sz w:val="26"/>
          <w:szCs w:val="26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087D2A" w:rsidRPr="00911D2C" w:rsidRDefault="00911D2C" w:rsidP="00087D2A">
      <w:pPr>
        <w:tabs>
          <w:tab w:val="left" w:pos="1215"/>
        </w:tabs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087D2A" w:rsidRPr="00911D2C">
        <w:rPr>
          <w:color w:val="000000" w:themeColor="text1"/>
          <w:sz w:val="26"/>
          <w:szCs w:val="26"/>
        </w:rPr>
        <w:t xml:space="preserve">. </w:t>
      </w:r>
      <w:r w:rsidR="00087D2A" w:rsidRPr="00911D2C">
        <w:rPr>
          <w:i/>
          <w:color w:val="000000" w:themeColor="text1"/>
          <w:sz w:val="26"/>
          <w:szCs w:val="26"/>
        </w:rPr>
        <w:t>Требования, предъявляемые к видеоролику:</w:t>
      </w:r>
    </w:p>
    <w:p w:rsidR="00087D2A" w:rsidRPr="00911D2C" w:rsidRDefault="00087D2A" w:rsidP="00087D2A">
      <w:pPr>
        <w:pStyle w:val="af3"/>
        <w:numPr>
          <w:ilvl w:val="0"/>
          <w:numId w:val="32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продолжительность видеоролика не более 2 минут.</w:t>
      </w:r>
    </w:p>
    <w:p w:rsidR="00087D2A" w:rsidRPr="00911D2C" w:rsidRDefault="00087D2A" w:rsidP="00087D2A">
      <w:pPr>
        <w:pStyle w:val="af3"/>
        <w:numPr>
          <w:ilvl w:val="0"/>
          <w:numId w:val="32"/>
        </w:numPr>
        <w:tabs>
          <w:tab w:val="left" w:pos="121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087D2A" w:rsidRPr="00911D2C" w:rsidRDefault="00911D2C" w:rsidP="00087D2A">
      <w:pPr>
        <w:pStyle w:val="af3"/>
        <w:tabs>
          <w:tab w:val="left" w:pos="121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</w:t>
      </w:r>
      <w:r w:rsidR="00087D2A" w:rsidRPr="00911D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 </w:t>
      </w:r>
      <w:r w:rsidR="00087D2A" w:rsidRPr="00911D2C"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  <w:t>Требования, предъявляемые к семейным фотографиям:</w:t>
      </w:r>
    </w:p>
    <w:p w:rsidR="00087D2A" w:rsidRPr="00911D2C" w:rsidRDefault="00087D2A" w:rsidP="00087D2A">
      <w:pPr>
        <w:pStyle w:val="af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  <w:lang w:val="en-US"/>
        </w:rPr>
        <w:t xml:space="preserve">JPG </w:t>
      </w:r>
      <w:r w:rsidRPr="00911D2C">
        <w:rPr>
          <w:rFonts w:ascii="Times New Roman" w:hAnsi="Times New Roman"/>
          <w:color w:val="000000" w:themeColor="text1"/>
          <w:sz w:val="26"/>
          <w:szCs w:val="26"/>
        </w:rPr>
        <w:t xml:space="preserve">или </w:t>
      </w:r>
      <w:r w:rsidRPr="00911D2C">
        <w:rPr>
          <w:rFonts w:ascii="Times New Roman" w:hAnsi="Times New Roman"/>
          <w:color w:val="000000" w:themeColor="text1"/>
          <w:sz w:val="26"/>
          <w:szCs w:val="26"/>
          <w:lang w:val="en-US"/>
        </w:rPr>
        <w:t>TIFF</w:t>
      </w:r>
    </w:p>
    <w:p w:rsidR="00087D2A" w:rsidRPr="00911D2C" w:rsidRDefault="00087D2A" w:rsidP="00087D2A">
      <w:pPr>
        <w:pStyle w:val="af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</w:rPr>
        <w:t xml:space="preserve">300 </w:t>
      </w:r>
      <w:r w:rsidRPr="00911D2C">
        <w:rPr>
          <w:rFonts w:ascii="Times New Roman" w:hAnsi="Times New Roman"/>
          <w:color w:val="000000" w:themeColor="text1"/>
          <w:sz w:val="26"/>
          <w:szCs w:val="26"/>
          <w:lang w:val="en-US"/>
        </w:rPr>
        <w:t>dpi</w:t>
      </w:r>
    </w:p>
    <w:p w:rsidR="00087D2A" w:rsidRPr="00911D2C" w:rsidRDefault="00087D2A" w:rsidP="00087D2A">
      <w:pPr>
        <w:pStyle w:val="af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</w:rPr>
        <w:t>не более 20 штук</w:t>
      </w:r>
    </w:p>
    <w:p w:rsidR="00087D2A" w:rsidRPr="00911D2C" w:rsidRDefault="00087D2A" w:rsidP="00087D2A">
      <w:pPr>
        <w:pStyle w:val="af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</w:rPr>
        <w:t>каждая фотография должна быть подписана</w:t>
      </w:r>
    </w:p>
    <w:p w:rsidR="00087D2A" w:rsidRPr="00911D2C" w:rsidRDefault="00087D2A" w:rsidP="00087D2A">
      <w:pPr>
        <w:pStyle w:val="af3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11D2C">
        <w:rPr>
          <w:rFonts w:ascii="Times New Roman" w:hAnsi="Times New Roman"/>
          <w:color w:val="000000" w:themeColor="text1"/>
          <w:sz w:val="26"/>
          <w:szCs w:val="26"/>
        </w:rPr>
        <w:lastRenderedPageBreak/>
        <w:t>характер фото – позитивный, отражающий лучшие традиции и взаимоотношения внутри семьи.</w:t>
      </w:r>
    </w:p>
    <w:p w:rsidR="000F75C4" w:rsidRDefault="000F75C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75C4" w:rsidRDefault="000F75C4" w:rsidP="000F75C4">
      <w:pPr>
        <w:tabs>
          <w:tab w:val="left" w:pos="7814"/>
        </w:tabs>
        <w:ind w:left="5670"/>
        <w:jc w:val="center"/>
      </w:pPr>
      <w:r>
        <w:lastRenderedPageBreak/>
        <w:t>Приложение 3</w:t>
      </w:r>
    </w:p>
    <w:p w:rsidR="000F75C4" w:rsidRDefault="000F75C4" w:rsidP="000F75C4">
      <w:pPr>
        <w:pStyle w:val="11"/>
        <w:tabs>
          <w:tab w:val="left" w:pos="7037"/>
        </w:tabs>
        <w:spacing w:line="240" w:lineRule="auto"/>
      </w:pPr>
      <w:r>
        <w:rPr>
          <w:szCs w:val="24"/>
        </w:rPr>
        <w:t xml:space="preserve">                                                                                       к Положению о региональном этапе                                   </w:t>
      </w:r>
    </w:p>
    <w:p w:rsidR="000F75C4" w:rsidRDefault="000F75C4" w:rsidP="000F75C4">
      <w:pPr>
        <w:pStyle w:val="11"/>
        <w:spacing w:line="240" w:lineRule="auto"/>
        <w:ind w:firstLine="708"/>
        <w:contextualSpacing/>
        <w:jc w:val="right"/>
        <w:outlineLvl w:val="2"/>
        <w:rPr>
          <w:szCs w:val="24"/>
        </w:rPr>
      </w:pPr>
      <w:r>
        <w:rPr>
          <w:szCs w:val="24"/>
        </w:rPr>
        <w:t xml:space="preserve">                                                                          Всероссийского конкурса «Семья года»</w:t>
      </w:r>
    </w:p>
    <w:p w:rsidR="000F75C4" w:rsidRDefault="000F75C4" w:rsidP="000F75C4">
      <w:pPr>
        <w:pStyle w:val="formattext"/>
        <w:spacing w:before="0" w:after="0"/>
        <w:jc w:val="center"/>
        <w:rPr>
          <w:rFonts w:eastAsia="Arial Unicode MS"/>
          <w:b/>
          <w:sz w:val="28"/>
          <w:szCs w:val="28"/>
        </w:rPr>
      </w:pPr>
    </w:p>
    <w:p w:rsidR="000F75C4" w:rsidRPr="008C172E" w:rsidRDefault="000F75C4" w:rsidP="000F75C4">
      <w:pPr>
        <w:pStyle w:val="formattext"/>
        <w:spacing w:before="0" w:after="0"/>
        <w:jc w:val="center"/>
        <w:rPr>
          <w:sz w:val="26"/>
          <w:szCs w:val="26"/>
        </w:rPr>
      </w:pPr>
      <w:r w:rsidRPr="008C172E">
        <w:rPr>
          <w:rFonts w:eastAsia="Arial Unicode MS"/>
          <w:b/>
          <w:sz w:val="26"/>
          <w:szCs w:val="26"/>
        </w:rPr>
        <w:t>Согласие на обработку персональных данных</w:t>
      </w:r>
    </w:p>
    <w:p w:rsidR="000F75C4" w:rsidRPr="008C172E" w:rsidRDefault="000F75C4" w:rsidP="000F75C4">
      <w:pPr>
        <w:pStyle w:val="formattext"/>
        <w:spacing w:before="0" w:after="0"/>
        <w:ind w:firstLine="708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Я, __________________________________________________________</w:t>
      </w:r>
      <w:r w:rsidR="008C172E">
        <w:rPr>
          <w:rFonts w:eastAsia="Arial Unicode MS"/>
          <w:sz w:val="26"/>
          <w:szCs w:val="26"/>
        </w:rPr>
        <w:t>______</w:t>
      </w:r>
      <w:r w:rsidRPr="008C172E">
        <w:rPr>
          <w:rFonts w:eastAsia="Arial Unicode MS"/>
          <w:sz w:val="26"/>
          <w:szCs w:val="26"/>
        </w:rPr>
        <w:t xml:space="preserve">__, </w:t>
      </w:r>
    </w:p>
    <w:p w:rsidR="000F75C4" w:rsidRPr="008C172E" w:rsidRDefault="000F75C4" w:rsidP="000F75C4">
      <w:pPr>
        <w:pStyle w:val="formattext"/>
        <w:spacing w:before="0" w:after="0"/>
        <w:jc w:val="center"/>
        <w:rPr>
          <w:sz w:val="20"/>
          <w:szCs w:val="26"/>
        </w:rPr>
      </w:pPr>
      <w:r w:rsidRPr="008C172E">
        <w:rPr>
          <w:rFonts w:eastAsia="Arial Unicode MS"/>
          <w:sz w:val="20"/>
          <w:szCs w:val="26"/>
        </w:rPr>
        <w:t>(фамилия, имя, отчество)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документ, удостоверяющий личность __________________________________</w:t>
      </w:r>
      <w:r w:rsidR="008C172E">
        <w:rPr>
          <w:rFonts w:eastAsia="Arial Unicode MS"/>
          <w:sz w:val="26"/>
          <w:szCs w:val="26"/>
        </w:rPr>
        <w:t>_____</w:t>
      </w:r>
      <w:r w:rsidRPr="008C172E">
        <w:rPr>
          <w:rFonts w:eastAsia="Arial Unicode MS"/>
          <w:sz w:val="26"/>
          <w:szCs w:val="26"/>
        </w:rPr>
        <w:t>__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______________________________________________________________</w:t>
      </w:r>
      <w:r w:rsidR="008C172E">
        <w:rPr>
          <w:rFonts w:eastAsia="Arial Unicode MS"/>
          <w:sz w:val="26"/>
          <w:szCs w:val="26"/>
        </w:rPr>
        <w:t>______</w:t>
      </w:r>
      <w:r w:rsidRPr="008C172E">
        <w:rPr>
          <w:rFonts w:eastAsia="Arial Unicode MS"/>
          <w:sz w:val="26"/>
          <w:szCs w:val="26"/>
        </w:rPr>
        <w:t>______,</w:t>
      </w:r>
    </w:p>
    <w:p w:rsidR="000F75C4" w:rsidRPr="008C172E" w:rsidRDefault="000F75C4" w:rsidP="000F75C4">
      <w:pPr>
        <w:pStyle w:val="formattext"/>
        <w:spacing w:before="0" w:after="0"/>
        <w:jc w:val="center"/>
        <w:rPr>
          <w:sz w:val="20"/>
          <w:szCs w:val="26"/>
        </w:rPr>
      </w:pPr>
      <w:r w:rsidRPr="008C172E">
        <w:rPr>
          <w:rFonts w:eastAsia="Arial Unicode MS"/>
          <w:sz w:val="20"/>
          <w:szCs w:val="26"/>
        </w:rPr>
        <w:t>(вид, серия, номер, орган, выдавший документ)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проживающий по адресу: _____________________________________</w:t>
      </w:r>
      <w:r w:rsidR="008C172E">
        <w:rPr>
          <w:rFonts w:eastAsia="Arial Unicode MS"/>
          <w:sz w:val="26"/>
          <w:szCs w:val="26"/>
        </w:rPr>
        <w:t>______</w:t>
      </w:r>
      <w:r w:rsidRPr="008C172E">
        <w:rPr>
          <w:rFonts w:eastAsia="Arial Unicode MS"/>
          <w:sz w:val="26"/>
          <w:szCs w:val="26"/>
        </w:rPr>
        <w:t>_________,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зарегистрированный по месту жительства по адресу: ________________</w:t>
      </w:r>
      <w:r w:rsidR="008C172E">
        <w:rPr>
          <w:rFonts w:eastAsia="Arial Unicode MS"/>
          <w:sz w:val="26"/>
          <w:szCs w:val="26"/>
        </w:rPr>
        <w:t>______</w:t>
      </w:r>
      <w:r w:rsidRPr="008C172E">
        <w:rPr>
          <w:rFonts w:eastAsia="Arial Unicode MS"/>
          <w:sz w:val="26"/>
          <w:szCs w:val="26"/>
        </w:rPr>
        <w:t>_______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_____________________________________________________________</w:t>
      </w:r>
      <w:r w:rsidR="008C172E">
        <w:rPr>
          <w:rFonts w:eastAsia="Arial Unicode MS"/>
          <w:sz w:val="26"/>
          <w:szCs w:val="26"/>
        </w:rPr>
        <w:t>______</w:t>
      </w:r>
      <w:r w:rsidRPr="008C172E">
        <w:rPr>
          <w:rFonts w:eastAsia="Arial Unicode MS"/>
          <w:sz w:val="26"/>
          <w:szCs w:val="26"/>
        </w:rPr>
        <w:t>_______,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 xml:space="preserve">даю согласие на обработку персональных данных и на размещение Департаментом социальной политики Чукотского автономного округа, находящимся по адресу: 689000, г. Анадырь, ул. Беринга, д. 20, </w:t>
      </w:r>
      <w:r w:rsidRPr="008C172E">
        <w:rPr>
          <w:rStyle w:val="afe"/>
          <w:sz w:val="26"/>
          <w:szCs w:val="26"/>
        </w:rPr>
        <w:t xml:space="preserve">и его подведомственным учреждением – Государственным бюджетным учреждением «Чукотский окружной комплексный Центр социального обслуживания населения», находящимся по адресу: </w:t>
      </w:r>
      <w:r w:rsidRPr="008C172E">
        <w:rPr>
          <w:rFonts w:eastAsia="Arial Unicode MS"/>
          <w:sz w:val="26"/>
          <w:szCs w:val="26"/>
        </w:rPr>
        <w:t>689000,</w:t>
      </w:r>
      <w:r w:rsidRPr="008C172E">
        <w:rPr>
          <w:sz w:val="26"/>
          <w:szCs w:val="26"/>
        </w:rPr>
        <w:t xml:space="preserve"> г. Анадырь, ул. </w:t>
      </w:r>
      <w:proofErr w:type="spellStart"/>
      <w:r w:rsidRPr="008C172E">
        <w:rPr>
          <w:sz w:val="26"/>
          <w:szCs w:val="26"/>
        </w:rPr>
        <w:t>Отке</w:t>
      </w:r>
      <w:proofErr w:type="spellEnd"/>
      <w:r w:rsidRPr="008C172E">
        <w:rPr>
          <w:sz w:val="26"/>
          <w:szCs w:val="26"/>
        </w:rPr>
        <w:t xml:space="preserve">, д. 11, </w:t>
      </w:r>
      <w:r w:rsidRPr="008C172E">
        <w:rPr>
          <w:rFonts w:eastAsia="Arial Unicode MS"/>
          <w:sz w:val="26"/>
          <w:szCs w:val="26"/>
        </w:rPr>
        <w:t xml:space="preserve"> информации о </w:t>
      </w:r>
      <w:r w:rsidRPr="008C172E">
        <w:rPr>
          <w:sz w:val="26"/>
          <w:szCs w:val="26"/>
        </w:rPr>
        <w:t xml:space="preserve">моей семье на участие в региональном этапе Всероссийского конкурса «Семья года» (далее </w:t>
      </w:r>
      <w:r w:rsidRPr="008C172E">
        <w:rPr>
          <w:sz w:val="26"/>
          <w:szCs w:val="26"/>
        </w:rPr>
        <w:sym w:font="Symbol" w:char="F02D"/>
      </w:r>
      <w:r w:rsidRPr="008C172E">
        <w:rPr>
          <w:sz w:val="26"/>
          <w:szCs w:val="26"/>
        </w:rPr>
        <w:t xml:space="preserve"> Конкурс) с приложением фото- и видеоматериалов в информационно-телекоммуникационной сети «Интернет», </w:t>
      </w:r>
      <w:r w:rsidRPr="008C172E">
        <w:rPr>
          <w:rFonts w:eastAsia="Arial Unicode MS"/>
          <w:sz w:val="26"/>
          <w:szCs w:val="26"/>
        </w:rPr>
        <w:t xml:space="preserve">с целью </w:t>
      </w:r>
      <w:r w:rsidRPr="008C172E">
        <w:rPr>
          <w:sz w:val="26"/>
          <w:szCs w:val="26"/>
        </w:rPr>
        <w:t>народного голосования для отбора победителей регионального этапа Конкурса по номинациям и направления в Фонд поддержки детей, находящихся в трудной жизненной ситуации, письменных представлений на победителей регионального этапа Конкурса для участия в федеральном этапе Конкурса.</w:t>
      </w:r>
    </w:p>
    <w:p w:rsidR="000F75C4" w:rsidRPr="008C172E" w:rsidRDefault="000F75C4" w:rsidP="000F75C4">
      <w:pPr>
        <w:pStyle w:val="formattext"/>
        <w:spacing w:before="0" w:after="0"/>
        <w:ind w:firstLine="708"/>
        <w:jc w:val="both"/>
        <w:rPr>
          <w:rFonts w:eastAsia="Arial Unicode MS"/>
          <w:sz w:val="26"/>
          <w:szCs w:val="26"/>
        </w:rPr>
      </w:pPr>
    </w:p>
    <w:p w:rsidR="000F75C4" w:rsidRPr="008C172E" w:rsidRDefault="000F75C4" w:rsidP="000F75C4">
      <w:pPr>
        <w:pStyle w:val="formattext"/>
        <w:spacing w:before="0" w:after="0"/>
        <w:ind w:firstLine="708"/>
        <w:jc w:val="both"/>
        <w:rPr>
          <w:rFonts w:eastAsia="Arial Unicode MS"/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Настоящим подтверждаю, что давая такое согласие, я действую своей волей и в своих интересах.</w:t>
      </w:r>
    </w:p>
    <w:p w:rsidR="000F75C4" w:rsidRPr="008C172E" w:rsidRDefault="000F75C4" w:rsidP="000F75C4">
      <w:pPr>
        <w:pStyle w:val="formattext"/>
        <w:spacing w:before="0" w:after="0"/>
        <w:ind w:firstLine="708"/>
        <w:jc w:val="both"/>
        <w:rPr>
          <w:rFonts w:eastAsia="Arial Unicode MS"/>
          <w:sz w:val="26"/>
          <w:szCs w:val="26"/>
        </w:rPr>
      </w:pPr>
    </w:p>
    <w:p w:rsidR="000F75C4" w:rsidRPr="008C172E" w:rsidRDefault="000F75C4" w:rsidP="000F75C4">
      <w:pPr>
        <w:pStyle w:val="formattext"/>
        <w:spacing w:before="0" w:after="0"/>
        <w:ind w:firstLine="708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Данное согласие действует с момента его подписания мной до отзыва его моим письменным заявлением.</w:t>
      </w:r>
    </w:p>
    <w:p w:rsidR="000F75C4" w:rsidRPr="008C172E" w:rsidRDefault="000F75C4" w:rsidP="000F75C4">
      <w:pPr>
        <w:pStyle w:val="formattext"/>
        <w:spacing w:before="0" w:after="0"/>
        <w:jc w:val="both"/>
        <w:rPr>
          <w:sz w:val="26"/>
          <w:szCs w:val="26"/>
        </w:rPr>
      </w:pPr>
      <w:r w:rsidRPr="008C172E">
        <w:rPr>
          <w:rFonts w:eastAsia="Arial Unicode MS"/>
          <w:sz w:val="26"/>
          <w:szCs w:val="26"/>
        </w:rPr>
        <w:t>____________________________________________________________________</w:t>
      </w:r>
      <w:r w:rsidR="008C172E">
        <w:rPr>
          <w:rFonts w:eastAsia="Arial Unicode MS"/>
          <w:sz w:val="26"/>
          <w:szCs w:val="26"/>
        </w:rPr>
        <w:t>____</w:t>
      </w:r>
    </w:p>
    <w:p w:rsidR="000F75C4" w:rsidRPr="008C172E" w:rsidRDefault="000F75C4" w:rsidP="000F75C4">
      <w:pPr>
        <w:pStyle w:val="formattext"/>
        <w:spacing w:before="0" w:after="0"/>
        <w:jc w:val="center"/>
        <w:rPr>
          <w:sz w:val="20"/>
          <w:szCs w:val="26"/>
        </w:rPr>
      </w:pPr>
      <w:r w:rsidRPr="008C172E">
        <w:rPr>
          <w:rFonts w:eastAsia="Arial Unicode MS"/>
          <w:sz w:val="20"/>
          <w:szCs w:val="26"/>
        </w:rPr>
        <w:t>(фамилия, имя, отчество, подпись лица, давшего согласие, дата подачи заявления)</w:t>
      </w:r>
    </w:p>
    <w:p w:rsidR="00087D2A" w:rsidRPr="008C172E" w:rsidRDefault="00087D2A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C172E" w:rsidRDefault="008C172E" w:rsidP="00686551">
      <w:pPr>
        <w:rPr>
          <w:sz w:val="26"/>
          <w:szCs w:val="26"/>
        </w:rPr>
      </w:pPr>
    </w:p>
    <w:p w:rsidR="008C172E" w:rsidRDefault="008C172E" w:rsidP="00686551">
      <w:pPr>
        <w:rPr>
          <w:sz w:val="26"/>
          <w:szCs w:val="26"/>
        </w:rPr>
      </w:pPr>
    </w:p>
    <w:p w:rsidR="008C172E" w:rsidRDefault="008C172E" w:rsidP="00686551">
      <w:pPr>
        <w:rPr>
          <w:sz w:val="26"/>
          <w:szCs w:val="26"/>
        </w:rPr>
      </w:pPr>
    </w:p>
    <w:p w:rsidR="008B534F" w:rsidRDefault="008B534F" w:rsidP="00686551">
      <w:pPr>
        <w:rPr>
          <w:sz w:val="26"/>
          <w:szCs w:val="26"/>
        </w:rPr>
      </w:pPr>
    </w:p>
    <w:p w:rsidR="008B534F" w:rsidRDefault="008B534F" w:rsidP="008B534F">
      <w:pPr>
        <w:tabs>
          <w:tab w:val="left" w:pos="720"/>
        </w:tabs>
        <w:ind w:left="4620" w:hanging="60"/>
        <w:contextualSpacing/>
        <w:jc w:val="center"/>
      </w:pPr>
      <w:r>
        <w:lastRenderedPageBreak/>
        <w:t xml:space="preserve">    Приложение  2</w:t>
      </w:r>
    </w:p>
    <w:p w:rsidR="008B534F" w:rsidRDefault="008B534F" w:rsidP="008B534F">
      <w:pPr>
        <w:pStyle w:val="11"/>
        <w:spacing w:line="240" w:lineRule="auto"/>
        <w:ind w:left="885" w:firstLine="0"/>
        <w:contextualSpacing/>
        <w:jc w:val="center"/>
      </w:pPr>
      <w:r>
        <w:t xml:space="preserve">                                                                </w:t>
      </w:r>
      <w:r w:rsidR="003A520C">
        <w:t xml:space="preserve">    </w:t>
      </w:r>
      <w:r>
        <w:t xml:space="preserve"> к приказу Департамента социальной</w:t>
      </w:r>
    </w:p>
    <w:p w:rsidR="008B534F" w:rsidRDefault="008B534F" w:rsidP="008B534F">
      <w:pPr>
        <w:pStyle w:val="11"/>
        <w:spacing w:line="240" w:lineRule="auto"/>
        <w:ind w:left="885" w:firstLine="0"/>
        <w:contextualSpacing/>
        <w:jc w:val="center"/>
      </w:pPr>
      <w:r>
        <w:t xml:space="preserve">                                                                           политики Чукотского автономного округа</w:t>
      </w:r>
    </w:p>
    <w:p w:rsidR="008B534F" w:rsidRDefault="008B534F" w:rsidP="008B534F">
      <w:pPr>
        <w:pStyle w:val="11"/>
        <w:spacing w:line="240" w:lineRule="auto"/>
        <w:ind w:left="885" w:firstLine="0"/>
        <w:contextualSpacing/>
        <w:jc w:val="center"/>
        <w:outlineLvl w:val="2"/>
      </w:pPr>
      <w:r>
        <w:t xml:space="preserve">                                                                 </w:t>
      </w:r>
      <w:r w:rsidR="003A520C">
        <w:t xml:space="preserve"> </w:t>
      </w:r>
      <w:r>
        <w:t xml:space="preserve">     от  «___» _________  20___года № ___ </w:t>
      </w:r>
    </w:p>
    <w:p w:rsidR="008B534F" w:rsidRDefault="008B534F" w:rsidP="008B534F"/>
    <w:p w:rsidR="008B534F" w:rsidRDefault="008B534F" w:rsidP="008B5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:rsidR="008B534F" w:rsidRDefault="008B534F" w:rsidP="008B5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регионального оргкомитета</w:t>
      </w:r>
    </w:p>
    <w:p w:rsidR="008B534F" w:rsidRDefault="008B534F" w:rsidP="008B53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Всероссийского конкурса «Семья года»</w:t>
      </w:r>
    </w:p>
    <w:p w:rsidR="008B534F" w:rsidRDefault="008B534F" w:rsidP="008B534F">
      <w:pPr>
        <w:jc w:val="both"/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68"/>
        <w:gridCol w:w="6079"/>
      </w:tblGrid>
      <w:tr w:rsidR="008B534F" w:rsidTr="00551DF6">
        <w:trPr>
          <w:trHeight w:val="217"/>
        </w:trPr>
        <w:tc>
          <w:tcPr>
            <w:tcW w:w="9746" w:type="dxa"/>
            <w:gridSpan w:val="2"/>
            <w:shd w:val="clear" w:color="auto" w:fill="auto"/>
          </w:tcPr>
          <w:p w:rsidR="008B534F" w:rsidRDefault="008B534F" w:rsidP="00551DF6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Председатель </w:t>
            </w:r>
            <w:r>
              <w:rPr>
                <w:b/>
                <w:sz w:val="26"/>
                <w:szCs w:val="26"/>
              </w:rPr>
              <w:t>регионального оргкомитета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:</w:t>
            </w:r>
          </w:p>
          <w:p w:rsidR="008B534F" w:rsidRDefault="008B534F" w:rsidP="00551DF6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8B534F" w:rsidTr="00551DF6">
        <w:trPr>
          <w:trHeight w:val="791"/>
        </w:trPr>
        <w:tc>
          <w:tcPr>
            <w:tcW w:w="3668" w:type="dxa"/>
            <w:shd w:val="clear" w:color="auto" w:fill="auto"/>
          </w:tcPr>
          <w:p w:rsidR="000378F1" w:rsidRDefault="000378F1" w:rsidP="0003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Горностаева                          -</w:t>
            </w:r>
          </w:p>
          <w:p w:rsidR="000378F1" w:rsidRDefault="000378F1" w:rsidP="00037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  <w:p w:rsidR="008B534F" w:rsidRDefault="008B534F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6078" w:type="dxa"/>
            <w:shd w:val="clear" w:color="auto" w:fill="auto"/>
          </w:tcPr>
          <w:p w:rsidR="000378F1" w:rsidRDefault="008B534F" w:rsidP="00551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Заместитель Губернатора - Председателя Правительства, начальник Департамента </w:t>
            </w:r>
            <w:r w:rsidR="000378F1">
              <w:rPr>
                <w:sz w:val="26"/>
                <w:szCs w:val="26"/>
              </w:rPr>
              <w:t xml:space="preserve">социальной политики Чукотского автономного округа </w:t>
            </w:r>
          </w:p>
          <w:p w:rsidR="000378F1" w:rsidRDefault="000378F1" w:rsidP="00551DF6">
            <w:pPr>
              <w:jc w:val="both"/>
              <w:rPr>
                <w:sz w:val="26"/>
                <w:szCs w:val="26"/>
              </w:rPr>
            </w:pPr>
          </w:p>
        </w:tc>
      </w:tr>
    </w:tbl>
    <w:p w:rsidR="008B534F" w:rsidRDefault="008B534F" w:rsidP="008B5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Председателя регионального оргкомитета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8B534F" w:rsidRDefault="008B534F" w:rsidP="008B534F">
      <w:pPr>
        <w:ind w:firstLine="720"/>
        <w:jc w:val="center"/>
        <w:rPr>
          <w:b/>
          <w:sz w:val="26"/>
          <w:szCs w:val="26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3632"/>
        <w:gridCol w:w="6126"/>
      </w:tblGrid>
      <w:tr w:rsidR="008B534F" w:rsidTr="00551DF6">
        <w:trPr>
          <w:trHeight w:val="1172"/>
        </w:trPr>
        <w:tc>
          <w:tcPr>
            <w:tcW w:w="3632" w:type="dxa"/>
            <w:shd w:val="clear" w:color="auto" w:fill="auto"/>
          </w:tcPr>
          <w:p w:rsidR="008B534F" w:rsidRDefault="002A476D" w:rsidP="00551D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Брянцева     </w:t>
            </w:r>
            <w:r w:rsidR="008B534F">
              <w:rPr>
                <w:sz w:val="26"/>
                <w:szCs w:val="26"/>
              </w:rPr>
              <w:t xml:space="preserve">                          -</w:t>
            </w:r>
          </w:p>
          <w:p w:rsidR="008B534F" w:rsidRDefault="002A476D" w:rsidP="00551D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 Николаевна</w:t>
            </w:r>
          </w:p>
          <w:p w:rsidR="008B534F" w:rsidRDefault="008B534F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6125" w:type="dxa"/>
            <w:shd w:val="clear" w:color="auto" w:fill="auto"/>
          </w:tcPr>
          <w:p w:rsidR="008B534F" w:rsidRDefault="008B534F" w:rsidP="00551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</w:t>
            </w:r>
          </w:p>
          <w:p w:rsidR="008B534F" w:rsidRDefault="008B534F" w:rsidP="00551DF6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534F" w:rsidRDefault="008B534F" w:rsidP="008B5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регионального оргкомитета:</w:t>
      </w:r>
    </w:p>
    <w:p w:rsidR="008B534F" w:rsidRDefault="008B534F" w:rsidP="008B534F">
      <w:pPr>
        <w:jc w:val="center"/>
        <w:rPr>
          <w:b/>
          <w:sz w:val="26"/>
          <w:szCs w:val="26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612"/>
        <w:gridCol w:w="6101"/>
      </w:tblGrid>
      <w:tr w:rsidR="008B534F" w:rsidTr="00551DF6">
        <w:trPr>
          <w:trHeight w:val="1062"/>
        </w:trPr>
        <w:tc>
          <w:tcPr>
            <w:tcW w:w="3612" w:type="dxa"/>
            <w:shd w:val="clear" w:color="auto" w:fill="auto"/>
          </w:tcPr>
          <w:p w:rsidR="008B534F" w:rsidRDefault="001F33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Плакидкина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  <w:r w:rsidR="008B534F">
              <w:rPr>
                <w:sz w:val="26"/>
                <w:szCs w:val="26"/>
              </w:rPr>
              <w:t xml:space="preserve">                   -</w:t>
            </w:r>
          </w:p>
          <w:p w:rsidR="008B534F" w:rsidRDefault="001F33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100" w:type="dxa"/>
            <w:shd w:val="clear" w:color="auto" w:fill="auto"/>
          </w:tcPr>
          <w:p w:rsidR="008B534F" w:rsidRDefault="008B534F" w:rsidP="00551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делам семьи, женщин и детей Управления социальной поддержки населения Департамента социальной политики Чукотского автономного округа</w:t>
            </w:r>
          </w:p>
          <w:p w:rsidR="008B534F" w:rsidRDefault="008B534F" w:rsidP="00551DF6">
            <w:pPr>
              <w:jc w:val="both"/>
              <w:rPr>
                <w:sz w:val="26"/>
                <w:szCs w:val="26"/>
              </w:rPr>
            </w:pPr>
          </w:p>
        </w:tc>
      </w:tr>
    </w:tbl>
    <w:p w:rsidR="008B534F" w:rsidRDefault="008B534F" w:rsidP="008B5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Члены регионального оргкомитета:</w:t>
      </w:r>
    </w:p>
    <w:p w:rsidR="008B534F" w:rsidRDefault="008B534F" w:rsidP="008B534F">
      <w:pPr>
        <w:ind w:firstLine="720"/>
        <w:jc w:val="center"/>
        <w:rPr>
          <w:sz w:val="16"/>
          <w:szCs w:val="16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3627"/>
        <w:gridCol w:w="6261"/>
      </w:tblGrid>
      <w:tr w:rsidR="008B534F" w:rsidTr="001C6B73">
        <w:tc>
          <w:tcPr>
            <w:tcW w:w="3627" w:type="dxa"/>
            <w:shd w:val="clear" w:color="auto" w:fill="auto"/>
          </w:tcPr>
          <w:p w:rsidR="008B534F" w:rsidRDefault="008B534F" w:rsidP="00551DF6">
            <w:pPr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Банеева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                                 - </w:t>
            </w:r>
          </w:p>
          <w:p w:rsidR="008B534F" w:rsidRDefault="008B534F" w:rsidP="00551DF6">
            <w:pPr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Туяна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Владимировна</w:t>
            </w:r>
          </w:p>
          <w:p w:rsidR="008B534F" w:rsidRDefault="008B534F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</w:tc>
        <w:tc>
          <w:tcPr>
            <w:tcW w:w="6261" w:type="dxa"/>
            <w:shd w:val="clear" w:color="auto" w:fill="auto"/>
          </w:tcPr>
          <w:p w:rsidR="008B534F" w:rsidRDefault="008B534F" w:rsidP="00551DF6">
            <w:pPr>
              <w:jc w:val="both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shd w:val="clear" w:color="auto" w:fill="FFFFFF"/>
              </w:rPr>
              <w:t>заместитель начальника Департамента здравоохранения Чукотского автономного округа;</w:t>
            </w:r>
          </w:p>
          <w:p w:rsidR="008B534F" w:rsidRDefault="008B534F" w:rsidP="00551DF6">
            <w:pPr>
              <w:jc w:val="both"/>
              <w:rPr>
                <w:sz w:val="26"/>
                <w:szCs w:val="26"/>
              </w:rPr>
            </w:pPr>
          </w:p>
        </w:tc>
      </w:tr>
      <w:tr w:rsidR="001C6B73" w:rsidTr="001C6B73">
        <w:tc>
          <w:tcPr>
            <w:tcW w:w="3627" w:type="dxa"/>
            <w:shd w:val="clear" w:color="auto" w:fill="auto"/>
          </w:tcPr>
          <w:p w:rsidR="001C6B73" w:rsidRDefault="001C6B73" w:rsidP="00551DF6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Жукова                                   -</w:t>
            </w:r>
          </w:p>
          <w:p w:rsidR="001C6B73" w:rsidRDefault="001C6B73" w:rsidP="001C6B73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Анастасия Геннадьевна</w:t>
            </w:r>
          </w:p>
          <w:p w:rsidR="001C6B73" w:rsidRDefault="001C6B73" w:rsidP="001C6B73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261" w:type="dxa"/>
            <w:shd w:val="clear" w:color="auto" w:fill="auto"/>
          </w:tcPr>
          <w:p w:rsidR="001C6B73" w:rsidRDefault="001C6B73" w:rsidP="00551DF6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Уполномоченный по правам человека в Чукотском автономном округе (по согласованию);</w:t>
            </w:r>
          </w:p>
        </w:tc>
      </w:tr>
      <w:tr w:rsidR="008B534F" w:rsidTr="001C6B73">
        <w:tc>
          <w:tcPr>
            <w:tcW w:w="3627" w:type="dxa"/>
            <w:shd w:val="clear" w:color="auto" w:fill="auto"/>
          </w:tcPr>
          <w:p w:rsidR="008B534F" w:rsidRDefault="008B534F" w:rsidP="00551D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Кеулькут</w:t>
            </w:r>
            <w:proofErr w:type="spellEnd"/>
            <w:r>
              <w:rPr>
                <w:sz w:val="26"/>
                <w:szCs w:val="26"/>
              </w:rPr>
              <w:t xml:space="preserve">                               -</w:t>
            </w:r>
          </w:p>
          <w:p w:rsidR="008B534F" w:rsidRDefault="008B534F" w:rsidP="00551D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Григорьевна</w:t>
            </w:r>
          </w:p>
          <w:p w:rsidR="008B534F" w:rsidRDefault="008B534F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  <w:p w:rsidR="00001F54" w:rsidRDefault="00001F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  <w:p w:rsidR="00001F54" w:rsidRDefault="00001F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</w:p>
          <w:p w:rsidR="00001F54" w:rsidRDefault="00001F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Ушакова                                -  </w:t>
            </w:r>
          </w:p>
          <w:p w:rsidR="00001F54" w:rsidRDefault="00001F54" w:rsidP="00551DF6">
            <w:pPr>
              <w:tabs>
                <w:tab w:val="left" w:pos="65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Геннадьевна</w:t>
            </w:r>
          </w:p>
        </w:tc>
        <w:tc>
          <w:tcPr>
            <w:tcW w:w="6261" w:type="dxa"/>
            <w:shd w:val="clear" w:color="auto" w:fill="auto"/>
          </w:tcPr>
          <w:p w:rsidR="008B534F" w:rsidRDefault="008B534F" w:rsidP="00551DF6">
            <w:pPr>
              <w:pStyle w:val="aff"/>
              <w:spacing w:beforeAutospacing="0" w:after="0" w:afterAutospacing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Думы Чукотского автономного округа по делам коренных малочисленных народов Чукотки и социальной политике (по согласованию);</w:t>
            </w:r>
          </w:p>
          <w:p w:rsidR="00001F54" w:rsidRDefault="00001F54" w:rsidP="00551DF6">
            <w:pPr>
              <w:pStyle w:val="aff"/>
              <w:spacing w:beforeAutospacing="0" w:after="0" w:afterAutospacing="0" w:line="240" w:lineRule="auto"/>
              <w:jc w:val="both"/>
              <w:rPr>
                <w:sz w:val="26"/>
                <w:szCs w:val="26"/>
              </w:rPr>
            </w:pPr>
          </w:p>
          <w:p w:rsidR="00001F54" w:rsidRDefault="00001F54" w:rsidP="00551DF6">
            <w:pPr>
              <w:pStyle w:val="aff"/>
              <w:spacing w:beforeAutospacing="0" w:after="0" w:afterAutospacing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консультант отдела по делам семьи, женщин и детей Управления социальной поддержки населения Департамента социальной политик</w:t>
            </w:r>
            <w:r w:rsidR="001C6B73">
              <w:rPr>
                <w:sz w:val="26"/>
                <w:szCs w:val="26"/>
              </w:rPr>
              <w:t>и Чукотского автономного округа.</w:t>
            </w:r>
          </w:p>
          <w:p w:rsidR="008B534F" w:rsidRDefault="008B534F" w:rsidP="00551DF6">
            <w:pPr>
              <w:pStyle w:val="aff"/>
              <w:spacing w:beforeAutospacing="0" w:after="0" w:afterAutospacing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8B534F" w:rsidRDefault="008B534F" w:rsidP="008B534F"/>
    <w:p w:rsidR="008B534F" w:rsidRPr="00911D2C" w:rsidRDefault="008B534F" w:rsidP="00686551">
      <w:pPr>
        <w:rPr>
          <w:sz w:val="26"/>
          <w:szCs w:val="26"/>
        </w:rPr>
      </w:pPr>
    </w:p>
    <w:sectPr w:rsidR="008B534F" w:rsidRPr="00911D2C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96" w:rsidRDefault="002C1096">
      <w:r>
        <w:separator/>
      </w:r>
    </w:p>
  </w:endnote>
  <w:endnote w:type="continuationSeparator" w:id="0">
    <w:p w:rsidR="002C1096" w:rsidRDefault="002C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F" w:rsidRDefault="00F36E7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96" w:rsidRDefault="002C1096">
      <w:r>
        <w:separator/>
      </w:r>
    </w:p>
  </w:footnote>
  <w:footnote w:type="continuationSeparator" w:id="0">
    <w:p w:rsidR="002C1096" w:rsidRDefault="002C1096">
      <w:r>
        <w:continuationSeparator/>
      </w:r>
    </w:p>
  </w:footnote>
  <w:footnote w:id="1">
    <w:p w:rsidR="00F7205B" w:rsidRDefault="00F7205B" w:rsidP="00F7205B">
      <w:pPr>
        <w:pStyle w:val="afc"/>
      </w:pPr>
      <w:r>
        <w:rPr>
          <w:rStyle w:val="afb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proofErr w:type="spellStart"/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7F" w:rsidRDefault="00F36E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A21079"/>
    <w:multiLevelType w:val="multilevel"/>
    <w:tmpl w:val="4EE2B03E"/>
    <w:lvl w:ilvl="0">
      <w:start w:val="1"/>
      <w:numFmt w:val="decimal"/>
      <w:lvlText w:val="%1."/>
      <w:lvlJc w:val="left"/>
      <w:pPr>
        <w:ind w:left="1495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2215" w:hanging="1080"/>
      </w:pPr>
    </w:lvl>
    <w:lvl w:ilvl="5">
      <w:start w:val="1"/>
      <w:numFmt w:val="decimal"/>
      <w:lvlText w:val="%1.%2.%3.%4.%5.%6."/>
      <w:lvlJc w:val="left"/>
      <w:pPr>
        <w:ind w:left="2215" w:hanging="1080"/>
      </w:pPr>
    </w:lvl>
    <w:lvl w:ilvl="6">
      <w:start w:val="1"/>
      <w:numFmt w:val="decimal"/>
      <w:lvlText w:val="%1.%2.%3.%4.%5.%6.%7."/>
      <w:lvlJc w:val="left"/>
      <w:pPr>
        <w:ind w:left="2575" w:hanging="1440"/>
      </w:pPr>
    </w:lvl>
    <w:lvl w:ilvl="7">
      <w:start w:val="1"/>
      <w:numFmt w:val="decimal"/>
      <w:lvlText w:val="%1.%2.%3.%4.%5.%6.%7.%8."/>
      <w:lvlJc w:val="left"/>
      <w:pPr>
        <w:ind w:left="2575" w:hanging="1440"/>
      </w:pPr>
    </w:lvl>
    <w:lvl w:ilvl="8">
      <w:start w:val="1"/>
      <w:numFmt w:val="decimal"/>
      <w:lvlText w:val="%1.%2.%3.%4.%5.%6.%7.%8.%9."/>
      <w:lvlJc w:val="left"/>
      <w:pPr>
        <w:ind w:left="2935" w:hanging="1800"/>
      </w:pPr>
    </w:lvl>
  </w:abstractNum>
  <w:abstractNum w:abstractNumId="3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8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20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FD308A"/>
    <w:multiLevelType w:val="multilevel"/>
    <w:tmpl w:val="A95471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33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4"/>
  </w:num>
  <w:num w:numId="5">
    <w:abstractNumId w:val="28"/>
  </w:num>
  <w:num w:numId="6">
    <w:abstractNumId w:val="3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5"/>
  </w:num>
  <w:num w:numId="13">
    <w:abstractNumId w:val="31"/>
  </w:num>
  <w:num w:numId="14">
    <w:abstractNumId w:val="18"/>
  </w:num>
  <w:num w:numId="15">
    <w:abstractNumId w:val="32"/>
  </w:num>
  <w:num w:numId="16">
    <w:abstractNumId w:val="26"/>
  </w:num>
  <w:num w:numId="17">
    <w:abstractNumId w:val="8"/>
  </w:num>
  <w:num w:numId="18">
    <w:abstractNumId w:val="16"/>
  </w:num>
  <w:num w:numId="19">
    <w:abstractNumId w:val="19"/>
  </w:num>
  <w:num w:numId="20">
    <w:abstractNumId w:val="25"/>
  </w:num>
  <w:num w:numId="21">
    <w:abstractNumId w:val="9"/>
  </w:num>
  <w:num w:numId="22">
    <w:abstractNumId w:val="0"/>
  </w:num>
  <w:num w:numId="23">
    <w:abstractNumId w:val="1"/>
  </w:num>
  <w:num w:numId="24">
    <w:abstractNumId w:val="10"/>
  </w:num>
  <w:num w:numId="25">
    <w:abstractNumId w:val="17"/>
  </w:num>
  <w:num w:numId="26">
    <w:abstractNumId w:val="30"/>
  </w:num>
  <w:num w:numId="27">
    <w:abstractNumId w:val="13"/>
  </w:num>
  <w:num w:numId="28">
    <w:abstractNumId w:val="2"/>
  </w:num>
  <w:num w:numId="29">
    <w:abstractNumId w:val="23"/>
  </w:num>
  <w:num w:numId="30">
    <w:abstractNumId w:val="15"/>
  </w:num>
  <w:num w:numId="31">
    <w:abstractNumId w:val="21"/>
  </w:num>
  <w:num w:numId="32">
    <w:abstractNumId w:val="20"/>
  </w:num>
  <w:num w:numId="33">
    <w:abstractNumId w:val="1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1F54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378F1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1081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87D2A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50E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4AEF"/>
    <w:rsid w:val="000D529C"/>
    <w:rsid w:val="000D71FA"/>
    <w:rsid w:val="000D7DEC"/>
    <w:rsid w:val="000E2CD9"/>
    <w:rsid w:val="000E41B4"/>
    <w:rsid w:val="000E50FE"/>
    <w:rsid w:val="000E6577"/>
    <w:rsid w:val="000E7F3B"/>
    <w:rsid w:val="000F02A7"/>
    <w:rsid w:val="000F4482"/>
    <w:rsid w:val="000F59E3"/>
    <w:rsid w:val="000F5EFD"/>
    <w:rsid w:val="000F75C4"/>
    <w:rsid w:val="00100E3C"/>
    <w:rsid w:val="0010156B"/>
    <w:rsid w:val="001110F4"/>
    <w:rsid w:val="00121098"/>
    <w:rsid w:val="00121F78"/>
    <w:rsid w:val="001227E5"/>
    <w:rsid w:val="001249C2"/>
    <w:rsid w:val="00126CF6"/>
    <w:rsid w:val="0012764D"/>
    <w:rsid w:val="001314C8"/>
    <w:rsid w:val="00131944"/>
    <w:rsid w:val="001326F7"/>
    <w:rsid w:val="001327D0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35A1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C6B73"/>
    <w:rsid w:val="001D3FD8"/>
    <w:rsid w:val="001D659C"/>
    <w:rsid w:val="001D662F"/>
    <w:rsid w:val="001E00B2"/>
    <w:rsid w:val="001E3741"/>
    <w:rsid w:val="001E5FF5"/>
    <w:rsid w:val="001E647B"/>
    <w:rsid w:val="001F2EB0"/>
    <w:rsid w:val="001F3354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73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1C0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2A1"/>
    <w:rsid w:val="00271AFB"/>
    <w:rsid w:val="002732FE"/>
    <w:rsid w:val="0027484B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476D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09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0D32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433BC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520C"/>
    <w:rsid w:val="003A6761"/>
    <w:rsid w:val="003B04B7"/>
    <w:rsid w:val="003B0647"/>
    <w:rsid w:val="003B0C34"/>
    <w:rsid w:val="003B4BB1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170A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34D0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983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623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2693"/>
    <w:rsid w:val="008030BE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833"/>
    <w:rsid w:val="008A5F20"/>
    <w:rsid w:val="008B1DA0"/>
    <w:rsid w:val="008B218E"/>
    <w:rsid w:val="008B325B"/>
    <w:rsid w:val="008B3A02"/>
    <w:rsid w:val="008B40FC"/>
    <w:rsid w:val="008B534F"/>
    <w:rsid w:val="008B65D7"/>
    <w:rsid w:val="008C172E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147"/>
    <w:rsid w:val="009018FB"/>
    <w:rsid w:val="00902404"/>
    <w:rsid w:val="0090286C"/>
    <w:rsid w:val="00903534"/>
    <w:rsid w:val="00905A9D"/>
    <w:rsid w:val="00911D2C"/>
    <w:rsid w:val="00912B21"/>
    <w:rsid w:val="00914376"/>
    <w:rsid w:val="009159E6"/>
    <w:rsid w:val="00915F66"/>
    <w:rsid w:val="009169D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23D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199D"/>
    <w:rsid w:val="00AE255E"/>
    <w:rsid w:val="00AE51EE"/>
    <w:rsid w:val="00AE59B6"/>
    <w:rsid w:val="00AF019F"/>
    <w:rsid w:val="00AF1437"/>
    <w:rsid w:val="00AF2F82"/>
    <w:rsid w:val="00AF3699"/>
    <w:rsid w:val="00AF43D0"/>
    <w:rsid w:val="00AF5F47"/>
    <w:rsid w:val="00AF766F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59A2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36A2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5E20"/>
    <w:rsid w:val="00EB68CA"/>
    <w:rsid w:val="00EB7829"/>
    <w:rsid w:val="00EB7C58"/>
    <w:rsid w:val="00EB7DC3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6E7F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05B"/>
    <w:rsid w:val="00F7225B"/>
    <w:rsid w:val="00F72B57"/>
    <w:rsid w:val="00F75BE9"/>
    <w:rsid w:val="00F77612"/>
    <w:rsid w:val="00F80F2B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Заголовок №2"/>
    <w:basedOn w:val="11"/>
    <w:qFormat/>
    <w:rsid w:val="00F36E7F"/>
    <w:pPr>
      <w:shd w:val="clear" w:color="auto" w:fill="FFFFFF"/>
      <w:spacing w:before="420" w:after="420"/>
    </w:pPr>
    <w:rPr>
      <w:snapToGrid/>
      <w:color w:val="00000A"/>
      <w:sz w:val="27"/>
      <w:szCs w:val="27"/>
    </w:rPr>
  </w:style>
  <w:style w:type="paragraph" w:customStyle="1" w:styleId="22">
    <w:name w:val="Основной текст2"/>
    <w:basedOn w:val="11"/>
    <w:qFormat/>
    <w:rsid w:val="00F36E7F"/>
    <w:pPr>
      <w:shd w:val="clear" w:color="auto" w:fill="FFFFFF"/>
      <w:spacing w:line="317" w:lineRule="exact"/>
    </w:pPr>
    <w:rPr>
      <w:snapToGrid/>
      <w:color w:val="00000A"/>
      <w:sz w:val="27"/>
      <w:szCs w:val="27"/>
    </w:rPr>
  </w:style>
  <w:style w:type="paragraph" w:customStyle="1" w:styleId="12">
    <w:name w:val="Текст1"/>
    <w:basedOn w:val="a"/>
    <w:uiPriority w:val="67"/>
    <w:rsid w:val="00087D2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b">
    <w:name w:val="footnote reference"/>
    <w:basedOn w:val="a0"/>
    <w:uiPriority w:val="99"/>
    <w:semiHidden/>
    <w:unhideWhenUsed/>
    <w:rsid w:val="00F7205B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720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7205B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uiPriority w:val="7"/>
    <w:rsid w:val="000F75C4"/>
    <w:pPr>
      <w:suppressAutoHyphens/>
      <w:spacing w:before="100" w:after="100" w:line="276" w:lineRule="auto"/>
    </w:pPr>
    <w:rPr>
      <w:lang w:eastAsia="zh-CN"/>
    </w:rPr>
  </w:style>
  <w:style w:type="character" w:customStyle="1" w:styleId="afe">
    <w:name w:val="Цветовое выделение для Текст"/>
    <w:uiPriority w:val="67"/>
    <w:rsid w:val="000F75C4"/>
    <w:rPr>
      <w:sz w:val="24"/>
    </w:rPr>
  </w:style>
  <w:style w:type="paragraph" w:styleId="aff">
    <w:name w:val="Normal (Web)"/>
    <w:basedOn w:val="a"/>
    <w:uiPriority w:val="99"/>
    <w:unhideWhenUsed/>
    <w:qFormat/>
    <w:rsid w:val="008B534F"/>
    <w:pPr>
      <w:spacing w:beforeAutospacing="1" w:after="200" w:afterAutospacing="1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68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uiPriority w:val="68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qFormat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customStyle="1" w:styleId="21">
    <w:name w:val="Заголовок №2"/>
    <w:basedOn w:val="11"/>
    <w:qFormat/>
    <w:rsid w:val="00F36E7F"/>
    <w:pPr>
      <w:shd w:val="clear" w:color="auto" w:fill="FFFFFF"/>
      <w:spacing w:before="420" w:after="420"/>
    </w:pPr>
    <w:rPr>
      <w:snapToGrid/>
      <w:color w:val="00000A"/>
      <w:sz w:val="27"/>
      <w:szCs w:val="27"/>
    </w:rPr>
  </w:style>
  <w:style w:type="paragraph" w:customStyle="1" w:styleId="22">
    <w:name w:val="Основной текст2"/>
    <w:basedOn w:val="11"/>
    <w:qFormat/>
    <w:rsid w:val="00F36E7F"/>
    <w:pPr>
      <w:shd w:val="clear" w:color="auto" w:fill="FFFFFF"/>
      <w:spacing w:line="317" w:lineRule="exact"/>
    </w:pPr>
    <w:rPr>
      <w:snapToGrid/>
      <w:color w:val="00000A"/>
      <w:sz w:val="27"/>
      <w:szCs w:val="27"/>
    </w:rPr>
  </w:style>
  <w:style w:type="paragraph" w:customStyle="1" w:styleId="12">
    <w:name w:val="Текст1"/>
    <w:basedOn w:val="a"/>
    <w:uiPriority w:val="67"/>
    <w:rsid w:val="00087D2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afb">
    <w:name w:val="footnote reference"/>
    <w:basedOn w:val="a0"/>
    <w:uiPriority w:val="99"/>
    <w:semiHidden/>
    <w:unhideWhenUsed/>
    <w:rsid w:val="00F7205B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F720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F7205B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uiPriority w:val="7"/>
    <w:rsid w:val="000F75C4"/>
    <w:pPr>
      <w:suppressAutoHyphens/>
      <w:spacing w:before="100" w:after="100" w:line="276" w:lineRule="auto"/>
    </w:pPr>
    <w:rPr>
      <w:lang w:eastAsia="zh-CN"/>
    </w:rPr>
  </w:style>
  <w:style w:type="character" w:customStyle="1" w:styleId="afe">
    <w:name w:val="Цветовое выделение для Текст"/>
    <w:uiPriority w:val="67"/>
    <w:rsid w:val="000F75C4"/>
    <w:rPr>
      <w:sz w:val="24"/>
    </w:rPr>
  </w:style>
  <w:style w:type="paragraph" w:styleId="aff">
    <w:name w:val="Normal (Web)"/>
    <w:basedOn w:val="a"/>
    <w:uiPriority w:val="99"/>
    <w:unhideWhenUsed/>
    <w:qFormat/>
    <w:rsid w:val="008B534F"/>
    <w:pPr>
      <w:spacing w:beforeAutospacing="1" w:after="2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rpf2013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AB6E-87D7-4E2D-A111-187D3B6D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1951</Words>
  <Characters>16402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fam2-uspn</cp:lastModifiedBy>
  <cp:revision>41</cp:revision>
  <cp:lastPrinted>2015-10-26T23:56:00Z</cp:lastPrinted>
  <dcterms:created xsi:type="dcterms:W3CDTF">2017-03-09T22:24:00Z</dcterms:created>
  <dcterms:modified xsi:type="dcterms:W3CDTF">2020-03-16T22:09:00Z</dcterms:modified>
</cp:coreProperties>
</file>